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0A" w:rsidRDefault="0013520A" w:rsidP="00EF7A7A">
      <w:pPr>
        <w:jc w:val="center"/>
        <w:rPr>
          <w:rFonts w:eastAsia="Times New Roman"/>
          <w:b/>
          <w:bCs/>
          <w:szCs w:val="28"/>
          <w:lang w:eastAsia="ru-RU"/>
        </w:rPr>
      </w:pPr>
      <w:r>
        <w:rPr>
          <w:rFonts w:eastAsia="Times New Roman"/>
          <w:b/>
          <w:bCs/>
          <w:szCs w:val="28"/>
          <w:lang w:eastAsia="ru-RU"/>
        </w:rPr>
        <w:t>СОВЕТ  БАЛАНДЫШСКОГО  СЕЛЬСКОГО  ПОСЕЛЕНИЯ</w:t>
      </w:r>
    </w:p>
    <w:p w:rsidR="0013520A" w:rsidRDefault="0013520A" w:rsidP="00EF7A7A">
      <w:pPr>
        <w:jc w:val="center"/>
        <w:rPr>
          <w:rFonts w:eastAsia="Times New Roman"/>
          <w:b/>
          <w:bCs/>
          <w:szCs w:val="28"/>
          <w:lang w:eastAsia="ru-RU"/>
        </w:rPr>
      </w:pPr>
      <w:r>
        <w:rPr>
          <w:rFonts w:eastAsia="Times New Roman"/>
          <w:b/>
          <w:bCs/>
          <w:szCs w:val="28"/>
          <w:lang w:eastAsia="ru-RU"/>
        </w:rPr>
        <w:t>ТЮЛЯЧИНСКОГО  МУНИЦИПАЛЬНОГО  РАЙОНА</w:t>
      </w:r>
    </w:p>
    <w:p w:rsidR="0013520A" w:rsidRDefault="0013520A" w:rsidP="00EF7A7A">
      <w:pPr>
        <w:jc w:val="center"/>
        <w:rPr>
          <w:rFonts w:eastAsia="Times New Roman"/>
          <w:b/>
          <w:bCs/>
          <w:szCs w:val="28"/>
          <w:lang w:eastAsia="ru-RU"/>
        </w:rPr>
      </w:pPr>
      <w:r>
        <w:rPr>
          <w:rFonts w:eastAsia="Times New Roman"/>
          <w:b/>
          <w:bCs/>
          <w:szCs w:val="28"/>
          <w:lang w:eastAsia="ru-RU"/>
        </w:rPr>
        <w:t>РЕСПУБЛИКИ  ТАТАРСТАН</w:t>
      </w:r>
    </w:p>
    <w:p w:rsidR="0013520A" w:rsidRDefault="0013520A" w:rsidP="00EF7A7A">
      <w:pPr>
        <w:jc w:val="center"/>
        <w:rPr>
          <w:rFonts w:eastAsia="Times New Roman"/>
          <w:b/>
          <w:bCs/>
          <w:szCs w:val="28"/>
          <w:lang w:eastAsia="ru-RU"/>
        </w:rPr>
      </w:pPr>
    </w:p>
    <w:p w:rsidR="0013520A" w:rsidRDefault="0013520A" w:rsidP="00EF7A7A">
      <w:pPr>
        <w:jc w:val="center"/>
        <w:rPr>
          <w:rFonts w:eastAsia="Times New Roman"/>
          <w:b/>
          <w:bCs/>
          <w:szCs w:val="28"/>
          <w:lang w:eastAsia="ru-RU"/>
        </w:rPr>
      </w:pPr>
      <w:r>
        <w:rPr>
          <w:rFonts w:eastAsia="Times New Roman"/>
          <w:b/>
          <w:bCs/>
          <w:szCs w:val="28"/>
          <w:lang w:eastAsia="ru-RU"/>
        </w:rPr>
        <w:t>РЕШЕНИЕ</w:t>
      </w:r>
    </w:p>
    <w:p w:rsidR="0013520A" w:rsidRDefault="0013520A" w:rsidP="00EF7A7A">
      <w:pPr>
        <w:jc w:val="center"/>
        <w:rPr>
          <w:rFonts w:eastAsia="Times New Roman"/>
          <w:b/>
          <w:bCs/>
          <w:szCs w:val="28"/>
          <w:lang w:eastAsia="ru-RU"/>
        </w:rPr>
      </w:pPr>
      <w:r>
        <w:rPr>
          <w:rFonts w:eastAsia="Times New Roman"/>
          <w:b/>
          <w:bCs/>
          <w:szCs w:val="28"/>
          <w:lang w:eastAsia="ru-RU"/>
        </w:rPr>
        <w:t>Сорок  седьмого  заседания  второго созыва</w:t>
      </w:r>
    </w:p>
    <w:p w:rsidR="0013520A" w:rsidRDefault="0013520A" w:rsidP="00EF7A7A">
      <w:pPr>
        <w:jc w:val="center"/>
        <w:rPr>
          <w:rFonts w:eastAsia="Times New Roman"/>
          <w:b/>
          <w:bCs/>
          <w:szCs w:val="28"/>
          <w:lang w:eastAsia="ru-RU"/>
        </w:rPr>
      </w:pPr>
    </w:p>
    <w:p w:rsidR="0013520A" w:rsidRDefault="0013520A" w:rsidP="0013520A">
      <w:pPr>
        <w:rPr>
          <w:rFonts w:eastAsia="Times New Roman"/>
          <w:b/>
          <w:bCs/>
          <w:szCs w:val="28"/>
          <w:lang w:eastAsia="ru-RU"/>
        </w:rPr>
      </w:pPr>
      <w:r>
        <w:rPr>
          <w:rFonts w:eastAsia="Times New Roman"/>
          <w:b/>
          <w:bCs/>
          <w:szCs w:val="28"/>
          <w:lang w:eastAsia="ru-RU"/>
        </w:rPr>
        <w:t xml:space="preserve">16 июня 2015 г.                         № 129                                   </w:t>
      </w:r>
      <w:proofErr w:type="spellStart"/>
      <w:r>
        <w:rPr>
          <w:rFonts w:eastAsia="Times New Roman"/>
          <w:b/>
          <w:bCs/>
          <w:szCs w:val="28"/>
          <w:lang w:eastAsia="ru-RU"/>
        </w:rPr>
        <w:t>с</w:t>
      </w:r>
      <w:proofErr w:type="gramStart"/>
      <w:r>
        <w:rPr>
          <w:rFonts w:eastAsia="Times New Roman"/>
          <w:b/>
          <w:bCs/>
          <w:szCs w:val="28"/>
          <w:lang w:eastAsia="ru-RU"/>
        </w:rPr>
        <w:t>.Б</w:t>
      </w:r>
      <w:proofErr w:type="gramEnd"/>
      <w:r>
        <w:rPr>
          <w:rFonts w:eastAsia="Times New Roman"/>
          <w:b/>
          <w:bCs/>
          <w:szCs w:val="28"/>
          <w:lang w:eastAsia="ru-RU"/>
        </w:rPr>
        <w:t>аландыш</w:t>
      </w:r>
      <w:proofErr w:type="spellEnd"/>
    </w:p>
    <w:p w:rsidR="0013520A" w:rsidRPr="0013520A" w:rsidRDefault="0013520A" w:rsidP="0013520A">
      <w:pPr>
        <w:rPr>
          <w:rFonts w:eastAsia="Times New Roman"/>
          <w:b/>
          <w:bCs/>
          <w:szCs w:val="28"/>
          <w:lang w:eastAsia="ru-RU"/>
        </w:rPr>
      </w:pPr>
    </w:p>
    <w:p w:rsidR="004C7F95" w:rsidRDefault="004C7F95" w:rsidP="00EF7A7A">
      <w:pPr>
        <w:jc w:val="center"/>
        <w:rPr>
          <w:rFonts w:eastAsia="Times New Roman"/>
          <w:b/>
          <w:bCs/>
          <w:szCs w:val="28"/>
          <w:lang w:eastAsia="ru-RU"/>
        </w:rPr>
      </w:pPr>
      <w:r>
        <w:rPr>
          <w:rFonts w:eastAsia="Times New Roman"/>
          <w:b/>
          <w:bCs/>
          <w:szCs w:val="28"/>
          <w:lang w:eastAsia="ru-RU"/>
        </w:rPr>
        <w:t>Об утверждении регламента рассмотрения обращений граждан</w:t>
      </w:r>
    </w:p>
    <w:p w:rsidR="004C7F95" w:rsidRDefault="003B007A" w:rsidP="00EF7A7A">
      <w:pPr>
        <w:jc w:val="center"/>
        <w:rPr>
          <w:rFonts w:eastAsia="Times New Roman"/>
          <w:b/>
          <w:szCs w:val="28"/>
          <w:lang w:eastAsia="ru-RU"/>
        </w:rPr>
      </w:pPr>
      <w:r>
        <w:rPr>
          <w:rFonts w:eastAsia="Times New Roman"/>
          <w:b/>
          <w:bCs/>
          <w:szCs w:val="28"/>
          <w:lang w:eastAsia="ru-RU"/>
        </w:rPr>
        <w:t xml:space="preserve">в  </w:t>
      </w:r>
      <w:proofErr w:type="spellStart"/>
      <w:r w:rsidR="0013520A">
        <w:rPr>
          <w:rFonts w:eastAsia="Times New Roman"/>
          <w:b/>
          <w:bCs/>
          <w:szCs w:val="28"/>
          <w:lang w:eastAsia="ru-RU"/>
        </w:rPr>
        <w:t>Баландышском</w:t>
      </w:r>
      <w:proofErr w:type="spellEnd"/>
      <w:r>
        <w:rPr>
          <w:rFonts w:eastAsia="Times New Roman"/>
          <w:b/>
          <w:bCs/>
          <w:szCs w:val="28"/>
          <w:lang w:eastAsia="ru-RU"/>
        </w:rPr>
        <w:t xml:space="preserve">  сельском поселении Тюлячинского </w:t>
      </w:r>
      <w:proofErr w:type="gramStart"/>
      <w:r w:rsidR="004C7F95">
        <w:rPr>
          <w:rFonts w:eastAsia="Times New Roman"/>
          <w:b/>
          <w:bCs/>
          <w:szCs w:val="28"/>
          <w:lang w:eastAsia="ru-RU"/>
        </w:rPr>
        <w:t>муниципальн</w:t>
      </w:r>
      <w:r w:rsidR="00EF7A7A">
        <w:rPr>
          <w:rFonts w:eastAsia="Times New Roman"/>
          <w:b/>
          <w:bCs/>
          <w:szCs w:val="28"/>
          <w:lang w:eastAsia="ru-RU"/>
        </w:rPr>
        <w:t>ого</w:t>
      </w:r>
      <w:proofErr w:type="gramEnd"/>
      <w:r w:rsidR="00EF7A7A">
        <w:rPr>
          <w:rFonts w:eastAsia="Times New Roman"/>
          <w:b/>
          <w:bCs/>
          <w:szCs w:val="28"/>
          <w:lang w:eastAsia="ru-RU"/>
        </w:rPr>
        <w:t xml:space="preserve"> района Республики Татарстан</w:t>
      </w:r>
    </w:p>
    <w:p w:rsidR="004C7F95" w:rsidRDefault="004C7F95" w:rsidP="00EF7A7A">
      <w:pPr>
        <w:widowControl w:val="0"/>
        <w:autoSpaceDE w:val="0"/>
        <w:autoSpaceDN w:val="0"/>
        <w:adjustRightInd w:val="0"/>
        <w:ind w:firstLine="709"/>
        <w:jc w:val="center"/>
        <w:rPr>
          <w:szCs w:val="28"/>
        </w:rPr>
      </w:pPr>
    </w:p>
    <w:p w:rsidR="004C7F95" w:rsidRDefault="00C6122D" w:rsidP="00C6122D">
      <w:pPr>
        <w:ind w:firstLine="709"/>
        <w:rPr>
          <w:szCs w:val="28"/>
        </w:rPr>
      </w:pPr>
      <w:proofErr w:type="gramStart"/>
      <w:r>
        <w:rPr>
          <w:szCs w:val="28"/>
        </w:rPr>
        <w:t>Рассмотрев представление прокур</w:t>
      </w:r>
      <w:r w:rsidR="00727C33">
        <w:rPr>
          <w:szCs w:val="28"/>
        </w:rPr>
        <w:t>атуры</w:t>
      </w:r>
      <w:r>
        <w:rPr>
          <w:szCs w:val="28"/>
        </w:rPr>
        <w:t xml:space="preserve"> Тюлячинского района Республики Татарстан № </w:t>
      </w:r>
      <w:r w:rsidR="0013520A">
        <w:rPr>
          <w:szCs w:val="28"/>
        </w:rPr>
        <w:t>02-08-02/528 от 27.05.2015</w:t>
      </w:r>
      <w:r>
        <w:rPr>
          <w:szCs w:val="28"/>
        </w:rPr>
        <w:t xml:space="preserve"> года и в</w:t>
      </w:r>
      <w:r w:rsidR="004C7F95">
        <w:rPr>
          <w:szCs w:val="28"/>
        </w:rPr>
        <w:t xml:space="preserve"> соответствии </w:t>
      </w:r>
      <w:r w:rsidR="00727C33">
        <w:rPr>
          <w:rFonts w:eastAsia="Times New Roman"/>
          <w:szCs w:val="28"/>
          <w:lang w:eastAsia="ru-RU"/>
        </w:rPr>
        <w:t xml:space="preserve">с Федеральным законом от  </w:t>
      </w:r>
      <w:r w:rsidR="004C7F95">
        <w:rPr>
          <w:rFonts w:eastAsia="Times New Roman"/>
          <w:szCs w:val="28"/>
          <w:lang w:eastAsia="ru-RU"/>
        </w:rPr>
        <w:t>2</w:t>
      </w:r>
      <w:r w:rsidR="00727C33">
        <w:rPr>
          <w:rFonts w:eastAsia="Times New Roman"/>
          <w:szCs w:val="28"/>
          <w:lang w:eastAsia="ru-RU"/>
        </w:rPr>
        <w:t xml:space="preserve"> мая </w:t>
      </w:r>
      <w:r w:rsidR="004C7F95">
        <w:rPr>
          <w:rFonts w:eastAsia="Times New Roman"/>
          <w:szCs w:val="28"/>
          <w:lang w:eastAsia="ru-RU"/>
        </w:rPr>
        <w:t>2006</w:t>
      </w:r>
      <w:r w:rsidR="00727C33">
        <w:rPr>
          <w:rFonts w:eastAsia="Times New Roman"/>
          <w:szCs w:val="28"/>
          <w:lang w:eastAsia="ru-RU"/>
        </w:rPr>
        <w:t xml:space="preserve"> года</w:t>
      </w:r>
      <w:r w:rsidR="004C7F95">
        <w:rPr>
          <w:rFonts w:eastAsia="Times New Roman"/>
          <w:szCs w:val="28"/>
          <w:lang w:eastAsia="ru-RU"/>
        </w:rPr>
        <w:t xml:space="preserve"> № 59-ФЗ «О порядке рассмотрения обращения граждан Российской Федерации», </w:t>
      </w:r>
      <w:r w:rsidR="004C7F95">
        <w:rPr>
          <w:szCs w:val="28"/>
        </w:rPr>
        <w:t>Законом Республики Татарстан от 12.05.2003</w:t>
      </w:r>
      <w:r w:rsidR="00727C33">
        <w:rPr>
          <w:szCs w:val="28"/>
        </w:rPr>
        <w:t xml:space="preserve"> </w:t>
      </w:r>
      <w:r w:rsidR="004C7F95">
        <w:rPr>
          <w:szCs w:val="28"/>
        </w:rPr>
        <w:t>г</w:t>
      </w:r>
      <w:r w:rsidR="00727C33">
        <w:rPr>
          <w:szCs w:val="28"/>
        </w:rPr>
        <w:t>ода</w:t>
      </w:r>
      <w:r w:rsidR="004C7F95">
        <w:rPr>
          <w:szCs w:val="28"/>
        </w:rPr>
        <w:t xml:space="preserve"> № 16-ЗРТ «Об обращениях граждан в</w:t>
      </w:r>
      <w:r>
        <w:rPr>
          <w:szCs w:val="28"/>
        </w:rPr>
        <w:t xml:space="preserve"> Республике Татарстан» и Устава муниципального образования «</w:t>
      </w:r>
      <w:proofErr w:type="spellStart"/>
      <w:r w:rsidR="0013520A" w:rsidRPr="0013520A">
        <w:rPr>
          <w:rFonts w:eastAsia="Times New Roman"/>
          <w:bCs/>
          <w:szCs w:val="28"/>
          <w:lang w:eastAsia="ru-RU"/>
        </w:rPr>
        <w:t>Баландышское</w:t>
      </w:r>
      <w:proofErr w:type="spellEnd"/>
      <w:r w:rsidR="004C2F2E">
        <w:rPr>
          <w:rFonts w:eastAsia="Times New Roman"/>
          <w:b/>
          <w:bCs/>
          <w:szCs w:val="28"/>
          <w:lang w:eastAsia="ru-RU"/>
        </w:rPr>
        <w:t xml:space="preserve">  </w:t>
      </w:r>
      <w:r>
        <w:rPr>
          <w:szCs w:val="28"/>
        </w:rPr>
        <w:t xml:space="preserve">сельское поселение Тюлячинского </w:t>
      </w:r>
      <w:r w:rsidR="004C7F95">
        <w:rPr>
          <w:szCs w:val="28"/>
        </w:rPr>
        <w:t xml:space="preserve"> муниципального района Р</w:t>
      </w:r>
      <w:r>
        <w:rPr>
          <w:szCs w:val="28"/>
        </w:rPr>
        <w:t xml:space="preserve">еспублики </w:t>
      </w:r>
      <w:r w:rsidR="004C7F95">
        <w:rPr>
          <w:szCs w:val="28"/>
        </w:rPr>
        <w:t>Т</w:t>
      </w:r>
      <w:r>
        <w:rPr>
          <w:szCs w:val="28"/>
        </w:rPr>
        <w:t>атарстан»</w:t>
      </w:r>
      <w:r w:rsidR="004C7F95">
        <w:rPr>
          <w:szCs w:val="28"/>
        </w:rPr>
        <w:t xml:space="preserve">, </w:t>
      </w:r>
      <w:proofErr w:type="spellStart"/>
      <w:r w:rsidR="0013520A">
        <w:rPr>
          <w:rFonts w:eastAsia="Times New Roman"/>
          <w:bCs/>
          <w:szCs w:val="28"/>
          <w:lang w:eastAsia="ru-RU"/>
        </w:rPr>
        <w:t>Баландышского</w:t>
      </w:r>
      <w:proofErr w:type="spellEnd"/>
      <w:r w:rsidR="004C2F2E">
        <w:rPr>
          <w:rFonts w:eastAsia="Times New Roman"/>
          <w:b/>
          <w:bCs/>
          <w:szCs w:val="28"/>
          <w:lang w:eastAsia="ru-RU"/>
        </w:rPr>
        <w:t xml:space="preserve">  </w:t>
      </w:r>
      <w:r>
        <w:rPr>
          <w:szCs w:val="28"/>
        </w:rPr>
        <w:t>сельского поселения</w:t>
      </w:r>
      <w:r w:rsidR="002F6899">
        <w:rPr>
          <w:szCs w:val="28"/>
        </w:rPr>
        <w:t xml:space="preserve"> Тюлячинского</w:t>
      </w:r>
      <w:proofErr w:type="gramEnd"/>
      <w:r w:rsidR="002F6899">
        <w:rPr>
          <w:szCs w:val="28"/>
        </w:rPr>
        <w:t xml:space="preserve"> </w:t>
      </w:r>
      <w:proofErr w:type="gramStart"/>
      <w:r w:rsidR="002F6899">
        <w:rPr>
          <w:szCs w:val="28"/>
        </w:rPr>
        <w:t>муниципального</w:t>
      </w:r>
      <w:proofErr w:type="gramEnd"/>
      <w:r w:rsidR="002F6899">
        <w:rPr>
          <w:szCs w:val="28"/>
        </w:rPr>
        <w:t xml:space="preserve"> района Республики Татарстан </w:t>
      </w:r>
      <w:r w:rsidR="002F6899">
        <w:rPr>
          <w:b/>
          <w:szCs w:val="28"/>
        </w:rPr>
        <w:t>решил</w:t>
      </w:r>
      <w:r w:rsidR="004C7F95">
        <w:rPr>
          <w:szCs w:val="28"/>
        </w:rPr>
        <w:t>:</w:t>
      </w:r>
    </w:p>
    <w:p w:rsidR="004C7F95" w:rsidRDefault="004C7F95" w:rsidP="00C6122D">
      <w:pPr>
        <w:widowControl w:val="0"/>
        <w:autoSpaceDE w:val="0"/>
        <w:autoSpaceDN w:val="0"/>
        <w:adjustRightInd w:val="0"/>
        <w:ind w:firstLine="709"/>
        <w:rPr>
          <w:szCs w:val="28"/>
        </w:rPr>
      </w:pPr>
    </w:p>
    <w:p w:rsidR="004C7F95" w:rsidRDefault="00B746AF" w:rsidP="00C6122D">
      <w:pPr>
        <w:widowControl w:val="0"/>
        <w:autoSpaceDE w:val="0"/>
        <w:autoSpaceDN w:val="0"/>
        <w:adjustRightInd w:val="0"/>
        <w:ind w:firstLine="709"/>
        <w:rPr>
          <w:szCs w:val="28"/>
        </w:rPr>
      </w:pPr>
      <w:r>
        <w:rPr>
          <w:szCs w:val="28"/>
        </w:rPr>
        <w:t xml:space="preserve">1. Утвердить прилагаемый </w:t>
      </w:r>
      <w:hyperlink r:id="rId7" w:anchor="Par29" w:history="1">
        <w:r>
          <w:rPr>
            <w:rStyle w:val="a3"/>
            <w:color w:val="auto"/>
            <w:szCs w:val="28"/>
            <w:u w:val="none"/>
          </w:rPr>
          <w:t>р</w:t>
        </w:r>
        <w:r w:rsidR="004C7F95">
          <w:rPr>
            <w:rStyle w:val="a3"/>
            <w:color w:val="auto"/>
            <w:szCs w:val="28"/>
            <w:u w:val="none"/>
          </w:rPr>
          <w:t>егламент</w:t>
        </w:r>
      </w:hyperlink>
      <w:r w:rsidR="004C7F95">
        <w:rPr>
          <w:szCs w:val="28"/>
        </w:rPr>
        <w:t xml:space="preserve"> рассмотрения обращ</w:t>
      </w:r>
      <w:r w:rsidR="002F6899">
        <w:rPr>
          <w:szCs w:val="28"/>
        </w:rPr>
        <w:t xml:space="preserve">ений граждан в </w:t>
      </w:r>
      <w:proofErr w:type="spellStart"/>
      <w:r w:rsidR="0013520A">
        <w:rPr>
          <w:rFonts w:eastAsia="Times New Roman"/>
          <w:bCs/>
          <w:szCs w:val="28"/>
          <w:lang w:eastAsia="ru-RU"/>
        </w:rPr>
        <w:t>Баландышском</w:t>
      </w:r>
      <w:proofErr w:type="spellEnd"/>
      <w:r w:rsidR="004C2F2E">
        <w:rPr>
          <w:rFonts w:eastAsia="Times New Roman"/>
          <w:b/>
          <w:bCs/>
          <w:szCs w:val="28"/>
          <w:lang w:eastAsia="ru-RU"/>
        </w:rPr>
        <w:t xml:space="preserve">  </w:t>
      </w:r>
      <w:proofErr w:type="gramStart"/>
      <w:r w:rsidR="002F6899">
        <w:rPr>
          <w:szCs w:val="28"/>
        </w:rPr>
        <w:t>сельском</w:t>
      </w:r>
      <w:proofErr w:type="gramEnd"/>
      <w:r w:rsidR="002F6899">
        <w:rPr>
          <w:szCs w:val="28"/>
        </w:rPr>
        <w:t xml:space="preserve"> Тюлячинского</w:t>
      </w:r>
      <w:r w:rsidR="004C7F95">
        <w:rPr>
          <w:szCs w:val="28"/>
        </w:rPr>
        <w:t xml:space="preserve"> муниципальн</w:t>
      </w:r>
      <w:r>
        <w:rPr>
          <w:szCs w:val="28"/>
        </w:rPr>
        <w:t>ого района Республики Татарстан</w:t>
      </w:r>
      <w:r w:rsidR="004C7F95">
        <w:rPr>
          <w:szCs w:val="28"/>
        </w:rPr>
        <w:t>.</w:t>
      </w:r>
    </w:p>
    <w:p w:rsidR="004C7F95" w:rsidRDefault="004C7F95" w:rsidP="00C6122D">
      <w:pPr>
        <w:ind w:firstLine="709"/>
        <w:rPr>
          <w:rFonts w:eastAsia="Times New Roman"/>
          <w:szCs w:val="28"/>
          <w:lang w:eastAsia="ru-RU"/>
        </w:rPr>
      </w:pPr>
      <w:r>
        <w:rPr>
          <w:rFonts w:eastAsia="Times New Roman"/>
          <w:szCs w:val="28"/>
          <w:lang w:eastAsia="ru-RU"/>
        </w:rPr>
        <w:t xml:space="preserve">2. </w:t>
      </w:r>
      <w:r>
        <w:t>Обнародовать настоящее Решение путём размещения на информационных стендах</w:t>
      </w:r>
      <w:r>
        <w:rPr>
          <w:rFonts w:eastAsia="Times New Roman"/>
          <w:szCs w:val="28"/>
          <w:lang w:eastAsia="ru-RU"/>
        </w:rPr>
        <w:t xml:space="preserve"> и разместит</w:t>
      </w:r>
      <w:r w:rsidR="00B746AF">
        <w:rPr>
          <w:rFonts w:eastAsia="Times New Roman"/>
          <w:szCs w:val="28"/>
          <w:lang w:eastAsia="ru-RU"/>
        </w:rPr>
        <w:t>ь на официальном сайте Тюлячинского</w:t>
      </w:r>
      <w:r>
        <w:rPr>
          <w:rFonts w:eastAsia="Times New Roman"/>
          <w:szCs w:val="28"/>
          <w:lang w:eastAsia="ru-RU"/>
        </w:rPr>
        <w:t xml:space="preserve"> муниципального района</w:t>
      </w:r>
      <w:r w:rsidR="00B746AF">
        <w:rPr>
          <w:rFonts w:eastAsia="Times New Roman"/>
          <w:szCs w:val="28"/>
          <w:lang w:eastAsia="ru-RU"/>
        </w:rPr>
        <w:t xml:space="preserve"> Республики Татарстан</w:t>
      </w:r>
      <w:r>
        <w:rPr>
          <w:rFonts w:eastAsia="Times New Roman"/>
          <w:szCs w:val="28"/>
          <w:lang w:eastAsia="ru-RU"/>
        </w:rPr>
        <w:t xml:space="preserve"> в сети интернет.</w:t>
      </w:r>
    </w:p>
    <w:p w:rsidR="004C7F95" w:rsidRDefault="004C7F95" w:rsidP="00C6122D">
      <w:pPr>
        <w:ind w:firstLine="709"/>
        <w:rPr>
          <w:rFonts w:eastAsia="Times New Roman"/>
          <w:szCs w:val="28"/>
          <w:lang w:eastAsia="ru-RU"/>
        </w:rPr>
      </w:pPr>
      <w:r>
        <w:rPr>
          <w:rFonts w:eastAsia="Times New Roman"/>
          <w:szCs w:val="28"/>
          <w:lang w:eastAsia="ru-RU"/>
        </w:rPr>
        <w:t>3. Настоящее решение вступает в силу с момента его принятия.</w:t>
      </w:r>
    </w:p>
    <w:p w:rsidR="004C7F95" w:rsidRDefault="004C7F95" w:rsidP="00C6122D">
      <w:pPr>
        <w:ind w:firstLine="709"/>
        <w:rPr>
          <w:rFonts w:eastAsia="Times New Roman"/>
          <w:szCs w:val="28"/>
          <w:lang w:eastAsia="ru-RU"/>
        </w:rPr>
      </w:pPr>
      <w:r>
        <w:rPr>
          <w:rFonts w:eastAsia="Times New Roman"/>
          <w:szCs w:val="28"/>
          <w:lang w:eastAsia="ru-RU"/>
        </w:rPr>
        <w:t>4. Контроль за исполнением настоящего решения оставляю за собой.</w:t>
      </w:r>
    </w:p>
    <w:p w:rsidR="00B746AF" w:rsidRDefault="00B746AF" w:rsidP="00C6122D">
      <w:pPr>
        <w:ind w:firstLine="709"/>
        <w:rPr>
          <w:rFonts w:eastAsia="Times New Roman"/>
          <w:szCs w:val="28"/>
          <w:lang w:eastAsia="ru-RU"/>
        </w:rPr>
      </w:pPr>
    </w:p>
    <w:p w:rsidR="004C7F95" w:rsidRDefault="004C7F95" w:rsidP="00C6122D">
      <w:pPr>
        <w:widowControl w:val="0"/>
        <w:autoSpaceDE w:val="0"/>
        <w:autoSpaceDN w:val="0"/>
        <w:adjustRightInd w:val="0"/>
        <w:ind w:firstLine="709"/>
        <w:rPr>
          <w:szCs w:val="28"/>
        </w:rPr>
      </w:pPr>
    </w:p>
    <w:p w:rsidR="004C7F95" w:rsidRDefault="00B746AF" w:rsidP="00C6122D">
      <w:pPr>
        <w:widowControl w:val="0"/>
        <w:autoSpaceDE w:val="0"/>
        <w:autoSpaceDN w:val="0"/>
        <w:adjustRightInd w:val="0"/>
        <w:ind w:firstLine="709"/>
        <w:rPr>
          <w:szCs w:val="28"/>
        </w:rPr>
      </w:pPr>
      <w:r>
        <w:rPr>
          <w:szCs w:val="28"/>
        </w:rPr>
        <w:t xml:space="preserve">Глава </w:t>
      </w:r>
      <w:proofErr w:type="spellStart"/>
      <w:r w:rsidR="0013520A">
        <w:rPr>
          <w:rFonts w:eastAsia="Times New Roman"/>
          <w:bCs/>
          <w:szCs w:val="28"/>
          <w:lang w:eastAsia="ru-RU"/>
        </w:rPr>
        <w:t>Баландышского</w:t>
      </w:r>
      <w:proofErr w:type="spellEnd"/>
      <w:r w:rsidR="004C2F2E">
        <w:rPr>
          <w:rFonts w:eastAsia="Times New Roman"/>
          <w:b/>
          <w:bCs/>
          <w:szCs w:val="28"/>
          <w:lang w:eastAsia="ru-RU"/>
        </w:rPr>
        <w:t xml:space="preserve"> </w:t>
      </w:r>
    </w:p>
    <w:p w:rsidR="004C7F95" w:rsidRDefault="004C7F95" w:rsidP="00C6122D">
      <w:pPr>
        <w:widowControl w:val="0"/>
        <w:autoSpaceDE w:val="0"/>
        <w:autoSpaceDN w:val="0"/>
        <w:adjustRightInd w:val="0"/>
        <w:ind w:firstLine="709"/>
        <w:rPr>
          <w:szCs w:val="28"/>
        </w:rPr>
      </w:pPr>
      <w:r>
        <w:rPr>
          <w:szCs w:val="28"/>
        </w:rPr>
        <w:t xml:space="preserve">сельского поселения                                      </w:t>
      </w:r>
      <w:proofErr w:type="spellStart"/>
      <w:r w:rsidR="0013520A">
        <w:rPr>
          <w:rFonts w:eastAsia="Times New Roman"/>
          <w:bCs/>
          <w:szCs w:val="28"/>
          <w:lang w:eastAsia="ru-RU"/>
        </w:rPr>
        <w:t>Р.М.Юсупов</w:t>
      </w:r>
      <w:proofErr w:type="spellEnd"/>
      <w:r w:rsidR="004C2F2E">
        <w:rPr>
          <w:rFonts w:eastAsia="Times New Roman"/>
          <w:b/>
          <w:bCs/>
          <w:szCs w:val="28"/>
          <w:lang w:eastAsia="ru-RU"/>
        </w:rPr>
        <w:t xml:space="preserve"> </w:t>
      </w:r>
    </w:p>
    <w:p w:rsidR="00C6122D" w:rsidRDefault="00C6122D" w:rsidP="00C6122D">
      <w:pPr>
        <w:widowControl w:val="0"/>
        <w:autoSpaceDE w:val="0"/>
        <w:autoSpaceDN w:val="0"/>
        <w:adjustRightInd w:val="0"/>
        <w:ind w:firstLine="709"/>
        <w:rPr>
          <w:szCs w:val="28"/>
        </w:rPr>
      </w:pPr>
    </w:p>
    <w:p w:rsidR="00C6122D" w:rsidRDefault="00C6122D" w:rsidP="004C7F95">
      <w:pPr>
        <w:widowControl w:val="0"/>
        <w:autoSpaceDE w:val="0"/>
        <w:autoSpaceDN w:val="0"/>
        <w:adjustRightInd w:val="0"/>
        <w:ind w:firstLine="709"/>
        <w:rPr>
          <w:szCs w:val="28"/>
        </w:rPr>
      </w:pPr>
    </w:p>
    <w:p w:rsidR="00C6122D" w:rsidRDefault="00C6122D" w:rsidP="004C7F95">
      <w:pPr>
        <w:widowControl w:val="0"/>
        <w:autoSpaceDE w:val="0"/>
        <w:autoSpaceDN w:val="0"/>
        <w:adjustRightInd w:val="0"/>
        <w:ind w:firstLine="709"/>
        <w:rPr>
          <w:szCs w:val="28"/>
        </w:rPr>
      </w:pPr>
    </w:p>
    <w:p w:rsidR="00C6122D" w:rsidRDefault="00C6122D" w:rsidP="004C7F95">
      <w:pPr>
        <w:widowControl w:val="0"/>
        <w:autoSpaceDE w:val="0"/>
        <w:autoSpaceDN w:val="0"/>
        <w:adjustRightInd w:val="0"/>
        <w:ind w:firstLine="709"/>
        <w:rPr>
          <w:szCs w:val="28"/>
        </w:rPr>
      </w:pPr>
    </w:p>
    <w:p w:rsidR="00C6122D" w:rsidRDefault="00C6122D" w:rsidP="004C7F95">
      <w:pPr>
        <w:widowControl w:val="0"/>
        <w:autoSpaceDE w:val="0"/>
        <w:autoSpaceDN w:val="0"/>
        <w:adjustRightInd w:val="0"/>
        <w:ind w:firstLine="709"/>
        <w:rPr>
          <w:szCs w:val="28"/>
          <w:lang w:val="tt-RU"/>
        </w:rPr>
      </w:pPr>
    </w:p>
    <w:p w:rsidR="00B6214B" w:rsidRPr="00B6214B" w:rsidRDefault="00B6214B" w:rsidP="004C7F95">
      <w:pPr>
        <w:widowControl w:val="0"/>
        <w:autoSpaceDE w:val="0"/>
        <w:autoSpaceDN w:val="0"/>
        <w:adjustRightInd w:val="0"/>
        <w:ind w:firstLine="709"/>
        <w:rPr>
          <w:szCs w:val="28"/>
          <w:lang w:val="tt-RU"/>
        </w:rPr>
      </w:pPr>
    </w:p>
    <w:p w:rsidR="00C6122D" w:rsidRDefault="00C6122D" w:rsidP="004C7F95">
      <w:pPr>
        <w:widowControl w:val="0"/>
        <w:autoSpaceDE w:val="0"/>
        <w:autoSpaceDN w:val="0"/>
        <w:adjustRightInd w:val="0"/>
        <w:ind w:firstLine="709"/>
        <w:rPr>
          <w:szCs w:val="28"/>
        </w:rPr>
      </w:pPr>
    </w:p>
    <w:p w:rsidR="00B746AF" w:rsidRPr="004C7F95" w:rsidRDefault="00B746AF" w:rsidP="004C7F95">
      <w:pPr>
        <w:widowControl w:val="0"/>
        <w:autoSpaceDE w:val="0"/>
        <w:autoSpaceDN w:val="0"/>
        <w:adjustRightInd w:val="0"/>
        <w:ind w:firstLine="709"/>
        <w:rPr>
          <w:szCs w:val="28"/>
        </w:rPr>
      </w:pPr>
    </w:p>
    <w:p w:rsidR="004C7F95" w:rsidRDefault="004C7F95" w:rsidP="004C7F95">
      <w:pPr>
        <w:widowControl w:val="0"/>
        <w:autoSpaceDE w:val="0"/>
        <w:autoSpaceDN w:val="0"/>
        <w:adjustRightInd w:val="0"/>
        <w:ind w:firstLine="709"/>
        <w:rPr>
          <w:szCs w:val="28"/>
        </w:rPr>
      </w:pPr>
    </w:p>
    <w:p w:rsidR="004C7F95" w:rsidRDefault="004C7F95" w:rsidP="004C7F95">
      <w:pPr>
        <w:widowControl w:val="0"/>
        <w:autoSpaceDE w:val="0"/>
        <w:autoSpaceDN w:val="0"/>
        <w:adjustRightInd w:val="0"/>
        <w:ind w:left="5670"/>
        <w:jc w:val="left"/>
        <w:rPr>
          <w:bCs/>
          <w:szCs w:val="28"/>
        </w:rPr>
      </w:pPr>
      <w:bookmarkStart w:id="0" w:name="Par29"/>
      <w:bookmarkEnd w:id="0"/>
      <w:r>
        <w:rPr>
          <w:bCs/>
          <w:szCs w:val="28"/>
        </w:rPr>
        <w:lastRenderedPageBreak/>
        <w:t xml:space="preserve">Приложение </w:t>
      </w:r>
    </w:p>
    <w:p w:rsidR="004C7F95" w:rsidRDefault="00AD3B95" w:rsidP="004C7F95">
      <w:pPr>
        <w:widowControl w:val="0"/>
        <w:autoSpaceDE w:val="0"/>
        <w:autoSpaceDN w:val="0"/>
        <w:adjustRightInd w:val="0"/>
        <w:ind w:left="5670"/>
        <w:jc w:val="left"/>
        <w:rPr>
          <w:bCs/>
          <w:szCs w:val="28"/>
        </w:rPr>
      </w:pPr>
      <w:r>
        <w:rPr>
          <w:bCs/>
          <w:szCs w:val="28"/>
        </w:rPr>
        <w:t xml:space="preserve">к решению Совета </w:t>
      </w:r>
      <w:proofErr w:type="spellStart"/>
      <w:r w:rsidR="0013520A">
        <w:rPr>
          <w:rFonts w:eastAsia="Times New Roman"/>
          <w:bCs/>
          <w:szCs w:val="28"/>
          <w:lang w:eastAsia="ru-RU"/>
        </w:rPr>
        <w:t>Баландышского</w:t>
      </w:r>
      <w:proofErr w:type="spellEnd"/>
      <w:r w:rsidR="004C2F2E">
        <w:rPr>
          <w:rFonts w:eastAsia="Times New Roman"/>
          <w:b/>
          <w:bCs/>
          <w:szCs w:val="28"/>
          <w:lang w:eastAsia="ru-RU"/>
        </w:rPr>
        <w:t xml:space="preserve"> </w:t>
      </w:r>
      <w:r>
        <w:rPr>
          <w:bCs/>
          <w:szCs w:val="28"/>
        </w:rPr>
        <w:t>сельского поселения Тюлячинского муниципального района Республики Татарстан</w:t>
      </w:r>
    </w:p>
    <w:p w:rsidR="004C7F95" w:rsidRDefault="00AD3B95" w:rsidP="004C7F95">
      <w:pPr>
        <w:widowControl w:val="0"/>
        <w:autoSpaceDE w:val="0"/>
        <w:autoSpaceDN w:val="0"/>
        <w:adjustRightInd w:val="0"/>
        <w:ind w:left="5670"/>
        <w:jc w:val="left"/>
        <w:rPr>
          <w:bCs/>
          <w:szCs w:val="28"/>
        </w:rPr>
      </w:pPr>
      <w:r>
        <w:rPr>
          <w:bCs/>
          <w:szCs w:val="28"/>
        </w:rPr>
        <w:t xml:space="preserve">№ </w:t>
      </w:r>
      <w:r w:rsidR="0013520A">
        <w:rPr>
          <w:bCs/>
          <w:szCs w:val="28"/>
        </w:rPr>
        <w:t>129</w:t>
      </w:r>
      <w:r>
        <w:rPr>
          <w:bCs/>
          <w:szCs w:val="28"/>
        </w:rPr>
        <w:t xml:space="preserve"> от </w:t>
      </w:r>
      <w:r w:rsidR="0013520A" w:rsidRPr="0013520A">
        <w:rPr>
          <w:rFonts w:eastAsia="Times New Roman"/>
          <w:bCs/>
          <w:szCs w:val="28"/>
          <w:lang w:eastAsia="ru-RU"/>
        </w:rPr>
        <w:t>16.06</w:t>
      </w:r>
      <w:r w:rsidR="0013520A">
        <w:rPr>
          <w:rFonts w:eastAsia="Times New Roman"/>
          <w:b/>
          <w:bCs/>
          <w:szCs w:val="28"/>
          <w:lang w:eastAsia="ru-RU"/>
        </w:rPr>
        <w:t>.</w:t>
      </w:r>
      <w:r>
        <w:rPr>
          <w:bCs/>
          <w:szCs w:val="28"/>
        </w:rPr>
        <w:t>2015</w:t>
      </w:r>
      <w:r w:rsidR="004C7F95">
        <w:rPr>
          <w:bCs/>
          <w:szCs w:val="28"/>
        </w:rPr>
        <w:t>г.</w:t>
      </w:r>
    </w:p>
    <w:p w:rsidR="004C7F95" w:rsidRDefault="004C7F95" w:rsidP="004C7F95">
      <w:pPr>
        <w:widowControl w:val="0"/>
        <w:autoSpaceDE w:val="0"/>
        <w:autoSpaceDN w:val="0"/>
        <w:adjustRightInd w:val="0"/>
        <w:ind w:firstLine="709"/>
        <w:jc w:val="center"/>
        <w:rPr>
          <w:bCs/>
          <w:szCs w:val="28"/>
        </w:rPr>
      </w:pPr>
    </w:p>
    <w:p w:rsidR="004C7F95" w:rsidRDefault="004C7F95" w:rsidP="004C7F95">
      <w:pPr>
        <w:widowControl w:val="0"/>
        <w:autoSpaceDE w:val="0"/>
        <w:autoSpaceDN w:val="0"/>
        <w:adjustRightInd w:val="0"/>
        <w:ind w:firstLine="709"/>
        <w:jc w:val="center"/>
        <w:rPr>
          <w:b/>
          <w:bCs/>
          <w:szCs w:val="28"/>
        </w:rPr>
      </w:pPr>
      <w:r>
        <w:rPr>
          <w:b/>
          <w:bCs/>
          <w:szCs w:val="28"/>
        </w:rPr>
        <w:t>Регламент</w:t>
      </w:r>
    </w:p>
    <w:p w:rsidR="00AE065C" w:rsidRDefault="004C7F95" w:rsidP="004C7F95">
      <w:pPr>
        <w:widowControl w:val="0"/>
        <w:autoSpaceDE w:val="0"/>
        <w:autoSpaceDN w:val="0"/>
        <w:adjustRightInd w:val="0"/>
        <w:ind w:firstLine="709"/>
        <w:jc w:val="center"/>
        <w:rPr>
          <w:b/>
          <w:bCs/>
          <w:szCs w:val="28"/>
        </w:rPr>
      </w:pPr>
      <w:r>
        <w:rPr>
          <w:b/>
          <w:bCs/>
          <w:szCs w:val="28"/>
        </w:rPr>
        <w:t>рассмот</w:t>
      </w:r>
      <w:r w:rsidR="00B746AF">
        <w:rPr>
          <w:b/>
          <w:bCs/>
          <w:szCs w:val="28"/>
        </w:rPr>
        <w:t xml:space="preserve">рения обращений граждан в </w:t>
      </w:r>
      <w:proofErr w:type="spellStart"/>
      <w:r w:rsidR="0013520A">
        <w:rPr>
          <w:rFonts w:eastAsia="Times New Roman"/>
          <w:b/>
          <w:bCs/>
          <w:szCs w:val="28"/>
          <w:lang w:eastAsia="ru-RU"/>
        </w:rPr>
        <w:t>Баландышском</w:t>
      </w:r>
      <w:proofErr w:type="spellEnd"/>
      <w:r w:rsidR="00AE065C">
        <w:rPr>
          <w:rFonts w:eastAsia="Times New Roman"/>
          <w:b/>
          <w:bCs/>
          <w:szCs w:val="28"/>
          <w:lang w:eastAsia="ru-RU"/>
        </w:rPr>
        <w:t xml:space="preserve">  </w:t>
      </w:r>
      <w:r w:rsidR="00B746AF">
        <w:rPr>
          <w:b/>
          <w:bCs/>
          <w:szCs w:val="28"/>
        </w:rPr>
        <w:t>сельском поселении Тюлячинского</w:t>
      </w:r>
      <w:r>
        <w:rPr>
          <w:b/>
          <w:bCs/>
          <w:szCs w:val="28"/>
        </w:rPr>
        <w:t xml:space="preserve"> муниципального района </w:t>
      </w:r>
    </w:p>
    <w:p w:rsidR="004C7F95" w:rsidRDefault="004C7F95" w:rsidP="004C7F95">
      <w:pPr>
        <w:widowControl w:val="0"/>
        <w:autoSpaceDE w:val="0"/>
        <w:autoSpaceDN w:val="0"/>
        <w:adjustRightInd w:val="0"/>
        <w:ind w:firstLine="709"/>
        <w:jc w:val="center"/>
        <w:rPr>
          <w:b/>
          <w:bCs/>
          <w:szCs w:val="28"/>
        </w:rPr>
      </w:pPr>
      <w:r>
        <w:rPr>
          <w:b/>
          <w:bCs/>
          <w:szCs w:val="28"/>
        </w:rPr>
        <w:t>Республики Татарстан</w:t>
      </w:r>
    </w:p>
    <w:p w:rsidR="004C7F95" w:rsidRDefault="004C7F95" w:rsidP="004C7F95">
      <w:pPr>
        <w:widowControl w:val="0"/>
        <w:autoSpaceDE w:val="0"/>
        <w:autoSpaceDN w:val="0"/>
        <w:adjustRightInd w:val="0"/>
        <w:ind w:firstLine="709"/>
        <w:rPr>
          <w:szCs w:val="28"/>
        </w:rPr>
      </w:pPr>
    </w:p>
    <w:p w:rsidR="004C7F95" w:rsidRDefault="004C7F95" w:rsidP="004C7F95">
      <w:pPr>
        <w:widowControl w:val="0"/>
        <w:autoSpaceDE w:val="0"/>
        <w:autoSpaceDN w:val="0"/>
        <w:adjustRightInd w:val="0"/>
        <w:ind w:firstLine="709"/>
        <w:jc w:val="center"/>
        <w:outlineLvl w:val="1"/>
        <w:rPr>
          <w:b/>
          <w:szCs w:val="28"/>
        </w:rPr>
      </w:pPr>
      <w:r>
        <w:rPr>
          <w:b/>
          <w:szCs w:val="28"/>
        </w:rPr>
        <w:t>I. Общие положения</w:t>
      </w:r>
    </w:p>
    <w:p w:rsidR="004C7F95" w:rsidRDefault="004C7F95" w:rsidP="004C7F95">
      <w:pPr>
        <w:widowControl w:val="0"/>
        <w:autoSpaceDE w:val="0"/>
        <w:autoSpaceDN w:val="0"/>
        <w:adjustRightInd w:val="0"/>
        <w:ind w:firstLine="709"/>
        <w:rPr>
          <w:b/>
          <w:szCs w:val="28"/>
        </w:rPr>
      </w:pPr>
    </w:p>
    <w:p w:rsidR="004C7F95" w:rsidRDefault="004C7F95" w:rsidP="004C7F95">
      <w:pPr>
        <w:pStyle w:val="a4"/>
        <w:widowControl w:val="0"/>
        <w:numPr>
          <w:ilvl w:val="1"/>
          <w:numId w:val="1"/>
        </w:numPr>
        <w:autoSpaceDE w:val="0"/>
        <w:autoSpaceDN w:val="0"/>
        <w:adjustRightInd w:val="0"/>
        <w:ind w:left="0" w:firstLine="709"/>
        <w:rPr>
          <w:szCs w:val="28"/>
        </w:rPr>
      </w:pPr>
      <w:proofErr w:type="gramStart"/>
      <w:r>
        <w:rPr>
          <w:szCs w:val="28"/>
        </w:rPr>
        <w:t>Регламент рассмотрения обращ</w:t>
      </w:r>
      <w:r w:rsidR="00B746AF">
        <w:rPr>
          <w:szCs w:val="28"/>
        </w:rPr>
        <w:t xml:space="preserve">ений граждан в </w:t>
      </w:r>
      <w:proofErr w:type="spellStart"/>
      <w:r w:rsidR="0013520A">
        <w:rPr>
          <w:rFonts w:eastAsia="Times New Roman"/>
          <w:bCs/>
          <w:szCs w:val="28"/>
          <w:lang w:eastAsia="ru-RU"/>
        </w:rPr>
        <w:t>Баландышском</w:t>
      </w:r>
      <w:proofErr w:type="spellEnd"/>
      <w:r w:rsidR="00AE065C">
        <w:rPr>
          <w:rFonts w:eastAsia="Times New Roman"/>
          <w:b/>
          <w:bCs/>
          <w:szCs w:val="28"/>
          <w:lang w:eastAsia="ru-RU"/>
        </w:rPr>
        <w:t xml:space="preserve">  </w:t>
      </w:r>
      <w:r w:rsidR="00B746AF">
        <w:rPr>
          <w:szCs w:val="28"/>
        </w:rPr>
        <w:t>сельском поселении Тюлячинского</w:t>
      </w:r>
      <w:r>
        <w:rPr>
          <w:szCs w:val="28"/>
        </w:rPr>
        <w:t xml:space="preserve"> муниципального района Республики Татарстан (далее - Регламент) определяет порядок организации рассмотрения обращений граждан Главой, Советом и Исполнительным комитетом (или далее по тексту – Органы местного самоуправления) </w:t>
      </w:r>
      <w:proofErr w:type="spellStart"/>
      <w:r w:rsidR="0013520A">
        <w:rPr>
          <w:rFonts w:eastAsia="Times New Roman"/>
          <w:bCs/>
          <w:szCs w:val="28"/>
          <w:lang w:eastAsia="ru-RU"/>
        </w:rPr>
        <w:t>Баландышском</w:t>
      </w:r>
      <w:proofErr w:type="spellEnd"/>
      <w:r w:rsidR="00AE065C">
        <w:rPr>
          <w:rFonts w:eastAsia="Times New Roman"/>
          <w:b/>
          <w:bCs/>
          <w:szCs w:val="28"/>
          <w:lang w:eastAsia="ru-RU"/>
        </w:rPr>
        <w:t xml:space="preserve">  </w:t>
      </w:r>
      <w:r>
        <w:rPr>
          <w:bCs/>
          <w:szCs w:val="28"/>
        </w:rPr>
        <w:t>сельском посел</w:t>
      </w:r>
      <w:r w:rsidR="00B746AF">
        <w:rPr>
          <w:bCs/>
          <w:szCs w:val="28"/>
        </w:rPr>
        <w:t>ении</w:t>
      </w:r>
      <w:r w:rsidR="00B746AF">
        <w:rPr>
          <w:szCs w:val="28"/>
        </w:rPr>
        <w:t xml:space="preserve"> Тюлячинского</w:t>
      </w:r>
      <w:r>
        <w:rPr>
          <w:szCs w:val="28"/>
        </w:rPr>
        <w:t xml:space="preserve"> муниципального района Республики Татарстан и определяет сроки и последовательность действий при рассмотрении обращений граждан, правила ведения делопроизводства.</w:t>
      </w:r>
      <w:proofErr w:type="gramEnd"/>
    </w:p>
    <w:p w:rsidR="004C7F95" w:rsidRDefault="004C7F95" w:rsidP="004C7F95">
      <w:pPr>
        <w:pStyle w:val="a4"/>
        <w:widowControl w:val="0"/>
        <w:numPr>
          <w:ilvl w:val="1"/>
          <w:numId w:val="1"/>
        </w:numPr>
        <w:autoSpaceDE w:val="0"/>
        <w:autoSpaceDN w:val="0"/>
        <w:adjustRightInd w:val="0"/>
        <w:ind w:left="0" w:firstLine="709"/>
        <w:rPr>
          <w:szCs w:val="28"/>
        </w:rPr>
      </w:pPr>
      <w:r>
        <w:rPr>
          <w:szCs w:val="28"/>
        </w:rPr>
        <w:t>Рассмотрение обращений граждан осуществляется в соответствии с:</w:t>
      </w:r>
    </w:p>
    <w:p w:rsidR="004C7F95" w:rsidRDefault="00B6214B" w:rsidP="004C7F95">
      <w:pPr>
        <w:widowControl w:val="0"/>
        <w:autoSpaceDE w:val="0"/>
        <w:autoSpaceDN w:val="0"/>
        <w:adjustRightInd w:val="0"/>
        <w:ind w:firstLine="709"/>
        <w:rPr>
          <w:szCs w:val="28"/>
        </w:rPr>
      </w:pPr>
      <w:hyperlink r:id="rId8" w:history="1">
        <w:r w:rsidR="004C7F95">
          <w:rPr>
            <w:rStyle w:val="a3"/>
            <w:color w:val="auto"/>
            <w:szCs w:val="28"/>
            <w:u w:val="none"/>
          </w:rPr>
          <w:t>Конституцией</w:t>
        </w:r>
      </w:hyperlink>
      <w:r w:rsidR="004C7F95">
        <w:rPr>
          <w:szCs w:val="28"/>
        </w:rPr>
        <w:t xml:space="preserve"> Российской Федерации;</w:t>
      </w:r>
    </w:p>
    <w:p w:rsidR="004C7F95" w:rsidRDefault="004C7F95" w:rsidP="004C7F95">
      <w:pPr>
        <w:widowControl w:val="0"/>
        <w:autoSpaceDE w:val="0"/>
        <w:autoSpaceDN w:val="0"/>
        <w:adjustRightInd w:val="0"/>
        <w:ind w:firstLine="709"/>
        <w:rPr>
          <w:szCs w:val="28"/>
        </w:rPr>
      </w:pPr>
      <w:r>
        <w:rPr>
          <w:szCs w:val="28"/>
        </w:rPr>
        <w:t xml:space="preserve">Федеральным </w:t>
      </w:r>
      <w:hyperlink r:id="rId9" w:history="1">
        <w:r>
          <w:rPr>
            <w:rStyle w:val="a3"/>
            <w:color w:val="auto"/>
            <w:szCs w:val="28"/>
            <w:u w:val="none"/>
          </w:rPr>
          <w:t>законом</w:t>
        </w:r>
      </w:hyperlink>
      <w:r>
        <w:rPr>
          <w:szCs w:val="28"/>
        </w:rPr>
        <w:t xml:space="preserve"> от 02.05.2006г. № 59-ФЗ «О порядке рассмотрения обращений граждан Российской Федерации»;</w:t>
      </w:r>
    </w:p>
    <w:p w:rsidR="004C7F95" w:rsidRDefault="004C7F95" w:rsidP="004C7F95">
      <w:pPr>
        <w:widowControl w:val="0"/>
        <w:autoSpaceDE w:val="0"/>
        <w:autoSpaceDN w:val="0"/>
        <w:adjustRightInd w:val="0"/>
        <w:ind w:firstLine="709"/>
        <w:rPr>
          <w:szCs w:val="28"/>
        </w:rPr>
      </w:pPr>
      <w:r>
        <w:rPr>
          <w:szCs w:val="28"/>
        </w:rPr>
        <w:t xml:space="preserve">Федеральным </w:t>
      </w:r>
      <w:hyperlink r:id="rId10" w:history="1">
        <w:r>
          <w:rPr>
            <w:rStyle w:val="a3"/>
            <w:color w:val="auto"/>
            <w:szCs w:val="28"/>
            <w:u w:val="none"/>
          </w:rPr>
          <w:t>законом</w:t>
        </w:r>
      </w:hyperlink>
      <w:r>
        <w:rPr>
          <w:szCs w:val="28"/>
        </w:rPr>
        <w:t xml:space="preserve"> от 09.02.2009г. № 8-ФЗ «Об обеспечении доступа к информации о деятельности государственных органов и органов местного самоуправления»;</w:t>
      </w:r>
    </w:p>
    <w:p w:rsidR="004C7F95" w:rsidRDefault="004C7F95" w:rsidP="004C7F95">
      <w:pPr>
        <w:widowControl w:val="0"/>
        <w:autoSpaceDE w:val="0"/>
        <w:autoSpaceDN w:val="0"/>
        <w:adjustRightInd w:val="0"/>
        <w:ind w:firstLine="709"/>
        <w:rPr>
          <w:szCs w:val="28"/>
        </w:rPr>
      </w:pPr>
      <w:r>
        <w:rPr>
          <w:szCs w:val="28"/>
        </w:rPr>
        <w:t xml:space="preserve">Федеральным </w:t>
      </w:r>
      <w:hyperlink r:id="rId11" w:history="1">
        <w:r>
          <w:rPr>
            <w:rStyle w:val="a3"/>
            <w:color w:val="auto"/>
            <w:szCs w:val="28"/>
            <w:u w:val="none"/>
          </w:rPr>
          <w:t>законом</w:t>
        </w:r>
      </w:hyperlink>
      <w:r>
        <w:rPr>
          <w:szCs w:val="28"/>
        </w:rPr>
        <w:t xml:space="preserve"> от 27.07.2010г. № 210-ФЗ «Об организации предоставления государственных и муниципальных услуг»;</w:t>
      </w:r>
    </w:p>
    <w:p w:rsidR="004C7F95" w:rsidRDefault="004C7F95" w:rsidP="004C7F95">
      <w:pPr>
        <w:widowControl w:val="0"/>
        <w:autoSpaceDE w:val="0"/>
        <w:autoSpaceDN w:val="0"/>
        <w:adjustRightInd w:val="0"/>
        <w:ind w:firstLine="709"/>
        <w:rPr>
          <w:szCs w:val="28"/>
        </w:rPr>
      </w:pPr>
      <w:r>
        <w:rPr>
          <w:szCs w:val="28"/>
        </w:rPr>
        <w:t>Законом Республики Татарстан от 12.05.2003г. № 16-ЗРТ «Об обращениях граждан в Республике Татарстан»;</w:t>
      </w:r>
    </w:p>
    <w:p w:rsidR="004C7F95" w:rsidRDefault="00B6214B" w:rsidP="004C7F95">
      <w:pPr>
        <w:widowControl w:val="0"/>
        <w:autoSpaceDE w:val="0"/>
        <w:autoSpaceDN w:val="0"/>
        <w:adjustRightInd w:val="0"/>
        <w:ind w:firstLine="709"/>
        <w:rPr>
          <w:szCs w:val="28"/>
        </w:rPr>
      </w:pPr>
      <w:hyperlink r:id="rId12" w:history="1">
        <w:r w:rsidR="004C7F95">
          <w:rPr>
            <w:rStyle w:val="a3"/>
            <w:color w:val="auto"/>
            <w:szCs w:val="28"/>
            <w:u w:val="none"/>
          </w:rPr>
          <w:t>Уставом</w:t>
        </w:r>
      </w:hyperlink>
      <w:r w:rsidR="00B746AF">
        <w:rPr>
          <w:szCs w:val="28"/>
        </w:rPr>
        <w:t xml:space="preserve"> муниципального образования «</w:t>
      </w:r>
      <w:proofErr w:type="spellStart"/>
      <w:r w:rsidR="0013520A" w:rsidRPr="0013520A">
        <w:rPr>
          <w:rFonts w:eastAsia="Times New Roman"/>
          <w:bCs/>
          <w:szCs w:val="28"/>
          <w:lang w:eastAsia="ru-RU"/>
        </w:rPr>
        <w:t>Баландышское</w:t>
      </w:r>
      <w:proofErr w:type="spellEnd"/>
      <w:r w:rsidR="00AE065C">
        <w:rPr>
          <w:rFonts w:eastAsia="Times New Roman"/>
          <w:b/>
          <w:bCs/>
          <w:szCs w:val="28"/>
          <w:lang w:eastAsia="ru-RU"/>
        </w:rPr>
        <w:t xml:space="preserve">  </w:t>
      </w:r>
      <w:r w:rsidR="00B746AF">
        <w:rPr>
          <w:bCs/>
          <w:szCs w:val="28"/>
        </w:rPr>
        <w:t>сельское поселение</w:t>
      </w:r>
      <w:r w:rsidR="00B746AF">
        <w:rPr>
          <w:szCs w:val="28"/>
        </w:rPr>
        <w:t xml:space="preserve"> Тюлячинского</w:t>
      </w:r>
      <w:r w:rsidR="004C7F95">
        <w:rPr>
          <w:szCs w:val="28"/>
        </w:rPr>
        <w:t xml:space="preserve"> муниципального района Республики Татарстан</w:t>
      </w:r>
      <w:r w:rsidR="00B746AF">
        <w:rPr>
          <w:szCs w:val="28"/>
        </w:rPr>
        <w:t>»</w:t>
      </w:r>
      <w:r w:rsidR="004C7F95">
        <w:rPr>
          <w:szCs w:val="28"/>
        </w:rPr>
        <w:t>.</w:t>
      </w:r>
    </w:p>
    <w:p w:rsidR="004C7F95" w:rsidRDefault="004C7F95" w:rsidP="004C7F95">
      <w:pPr>
        <w:pStyle w:val="a4"/>
        <w:widowControl w:val="0"/>
        <w:numPr>
          <w:ilvl w:val="1"/>
          <w:numId w:val="1"/>
        </w:numPr>
        <w:autoSpaceDE w:val="0"/>
        <w:autoSpaceDN w:val="0"/>
        <w:adjustRightInd w:val="0"/>
        <w:ind w:left="0" w:firstLine="709"/>
        <w:rPr>
          <w:szCs w:val="28"/>
        </w:rPr>
      </w:pPr>
      <w:r>
        <w:rPr>
          <w:szCs w:val="28"/>
        </w:rPr>
        <w:t xml:space="preserve">Рассмотрение обращений граждан включает рассмотрение письменных и устных обращений граждан, поступивших от граждан в ходе личного приема. </w:t>
      </w:r>
    </w:p>
    <w:p w:rsidR="004C7F95" w:rsidRDefault="004C7F95" w:rsidP="004C7F95">
      <w:pPr>
        <w:widowControl w:val="0"/>
        <w:autoSpaceDE w:val="0"/>
        <w:autoSpaceDN w:val="0"/>
        <w:adjustRightInd w:val="0"/>
        <w:ind w:firstLine="709"/>
        <w:rPr>
          <w:szCs w:val="28"/>
        </w:rPr>
      </w:pPr>
    </w:p>
    <w:p w:rsidR="004C7F95" w:rsidRDefault="004C7F95" w:rsidP="004C7F95">
      <w:pPr>
        <w:widowControl w:val="0"/>
        <w:autoSpaceDE w:val="0"/>
        <w:autoSpaceDN w:val="0"/>
        <w:adjustRightInd w:val="0"/>
        <w:ind w:firstLine="709"/>
        <w:jc w:val="center"/>
        <w:outlineLvl w:val="1"/>
        <w:rPr>
          <w:b/>
          <w:szCs w:val="28"/>
        </w:rPr>
      </w:pPr>
      <w:r>
        <w:rPr>
          <w:b/>
          <w:szCs w:val="28"/>
        </w:rPr>
        <w:t>II. Требования к порядку исполнения функции</w:t>
      </w:r>
    </w:p>
    <w:p w:rsidR="004C7F95" w:rsidRDefault="004C7F95" w:rsidP="004C7F95">
      <w:pPr>
        <w:widowControl w:val="0"/>
        <w:autoSpaceDE w:val="0"/>
        <w:autoSpaceDN w:val="0"/>
        <w:adjustRightInd w:val="0"/>
        <w:ind w:firstLine="709"/>
        <w:jc w:val="center"/>
        <w:rPr>
          <w:b/>
          <w:szCs w:val="28"/>
        </w:rPr>
      </w:pPr>
      <w:r>
        <w:rPr>
          <w:b/>
          <w:szCs w:val="28"/>
        </w:rPr>
        <w:t>по рассмотрению обращений граждан</w:t>
      </w:r>
    </w:p>
    <w:p w:rsidR="004C7F95" w:rsidRDefault="004C7F95" w:rsidP="004C7F95">
      <w:pPr>
        <w:widowControl w:val="0"/>
        <w:autoSpaceDE w:val="0"/>
        <w:autoSpaceDN w:val="0"/>
        <w:adjustRightInd w:val="0"/>
        <w:ind w:firstLine="709"/>
        <w:rPr>
          <w:szCs w:val="28"/>
        </w:rPr>
      </w:pPr>
    </w:p>
    <w:p w:rsidR="004C7F95" w:rsidRDefault="004C7F95" w:rsidP="004C7F95">
      <w:pPr>
        <w:widowControl w:val="0"/>
        <w:autoSpaceDE w:val="0"/>
        <w:autoSpaceDN w:val="0"/>
        <w:adjustRightInd w:val="0"/>
        <w:ind w:firstLine="709"/>
        <w:rPr>
          <w:szCs w:val="28"/>
        </w:rPr>
      </w:pPr>
      <w:r>
        <w:rPr>
          <w:szCs w:val="28"/>
        </w:rPr>
        <w:t>2.1. Информация о порядке исполнения функции по рассмотрению обращений граждан предоставляется:</w:t>
      </w:r>
    </w:p>
    <w:p w:rsidR="004C7F95" w:rsidRDefault="004C7F95" w:rsidP="004C7F95">
      <w:pPr>
        <w:widowControl w:val="0"/>
        <w:autoSpaceDE w:val="0"/>
        <w:autoSpaceDN w:val="0"/>
        <w:adjustRightInd w:val="0"/>
        <w:ind w:firstLine="709"/>
        <w:rPr>
          <w:szCs w:val="28"/>
        </w:rPr>
      </w:pPr>
      <w:r>
        <w:rPr>
          <w:szCs w:val="28"/>
        </w:rPr>
        <w:t xml:space="preserve">1) непосредственно в здании Главы, Совета и Исполнительного </w:t>
      </w:r>
      <w:r w:rsidR="00B746AF">
        <w:rPr>
          <w:szCs w:val="28"/>
        </w:rPr>
        <w:t xml:space="preserve">комитета </w:t>
      </w:r>
      <w:proofErr w:type="spellStart"/>
      <w:r w:rsidR="0013520A">
        <w:rPr>
          <w:rFonts w:eastAsia="Times New Roman"/>
          <w:bCs/>
          <w:szCs w:val="28"/>
          <w:lang w:eastAsia="ru-RU"/>
        </w:rPr>
        <w:t>Баландышского</w:t>
      </w:r>
      <w:proofErr w:type="spellEnd"/>
      <w:r w:rsidR="00AE065C">
        <w:rPr>
          <w:rFonts w:eastAsia="Times New Roman"/>
          <w:b/>
          <w:bCs/>
          <w:szCs w:val="28"/>
          <w:lang w:eastAsia="ru-RU"/>
        </w:rPr>
        <w:t xml:space="preserve">  </w:t>
      </w:r>
      <w:r w:rsidR="00B746AF">
        <w:rPr>
          <w:szCs w:val="28"/>
        </w:rPr>
        <w:t>сельского поселения Тюлячинского муниципального района Республики Татарстан;</w:t>
      </w:r>
    </w:p>
    <w:p w:rsidR="004C7F95" w:rsidRDefault="004C7F95" w:rsidP="004C7F95">
      <w:pPr>
        <w:widowControl w:val="0"/>
        <w:autoSpaceDE w:val="0"/>
        <w:autoSpaceDN w:val="0"/>
        <w:adjustRightInd w:val="0"/>
        <w:ind w:firstLine="709"/>
        <w:rPr>
          <w:szCs w:val="28"/>
        </w:rPr>
      </w:pPr>
      <w:r>
        <w:rPr>
          <w:szCs w:val="28"/>
        </w:rPr>
        <w:t>2) Исполнительным комитетом с использованием средств телефонной связи, электронного информирования, электронной техники, сети интернет;</w:t>
      </w:r>
    </w:p>
    <w:p w:rsidR="004C7F95" w:rsidRDefault="004C7F95" w:rsidP="004C7F95">
      <w:pPr>
        <w:widowControl w:val="0"/>
        <w:autoSpaceDE w:val="0"/>
        <w:autoSpaceDN w:val="0"/>
        <w:adjustRightInd w:val="0"/>
        <w:ind w:firstLine="709"/>
        <w:rPr>
          <w:szCs w:val="28"/>
        </w:rPr>
      </w:pPr>
      <w:r>
        <w:rPr>
          <w:szCs w:val="28"/>
        </w:rPr>
        <w:t>3) Главой, Советом и Исполнительным комитетом посредством размещения информ</w:t>
      </w:r>
      <w:r w:rsidR="00B746AF">
        <w:rPr>
          <w:szCs w:val="28"/>
        </w:rPr>
        <w:t>ации на интернет-сайте Тюлячинского</w:t>
      </w:r>
      <w:r>
        <w:rPr>
          <w:szCs w:val="28"/>
        </w:rPr>
        <w:t xml:space="preserve"> муниципального района Р</w:t>
      </w:r>
      <w:r w:rsidR="002D6096">
        <w:rPr>
          <w:szCs w:val="28"/>
        </w:rPr>
        <w:t xml:space="preserve">еспублики </w:t>
      </w:r>
      <w:r>
        <w:rPr>
          <w:szCs w:val="28"/>
        </w:rPr>
        <w:t>Т</w:t>
      </w:r>
      <w:r w:rsidR="002D6096">
        <w:rPr>
          <w:szCs w:val="28"/>
        </w:rPr>
        <w:t>атарстан</w:t>
      </w:r>
      <w:r w:rsidR="00651C68">
        <w:rPr>
          <w:szCs w:val="28"/>
        </w:rPr>
        <w:t xml:space="preserve"> (http://</w:t>
      </w:r>
      <w:r w:rsidR="00651C68">
        <w:rPr>
          <w:szCs w:val="28"/>
          <w:lang w:val="en-US"/>
        </w:rPr>
        <w:t>tula</w:t>
      </w:r>
      <w:r w:rsidR="009F5C88">
        <w:rPr>
          <w:szCs w:val="28"/>
          <w:lang w:val="en-US"/>
        </w:rPr>
        <w:t>chi</w:t>
      </w:r>
      <w:r>
        <w:rPr>
          <w:szCs w:val="28"/>
        </w:rPr>
        <w:t>.tatarstan.ru/), публикации в средствах массовой информации, издания информационных материалов.</w:t>
      </w:r>
    </w:p>
    <w:p w:rsidR="004C7F95" w:rsidRDefault="004C7F95" w:rsidP="004C7F95">
      <w:pPr>
        <w:widowControl w:val="0"/>
        <w:autoSpaceDE w:val="0"/>
        <w:autoSpaceDN w:val="0"/>
        <w:adjustRightInd w:val="0"/>
        <w:ind w:firstLine="709"/>
        <w:rPr>
          <w:szCs w:val="28"/>
        </w:rPr>
      </w:pPr>
      <w:r>
        <w:rPr>
          <w:szCs w:val="28"/>
        </w:rPr>
        <w:t xml:space="preserve">2.2. </w:t>
      </w:r>
      <w:hyperlink r:id="rId13" w:anchor="Par421" w:history="1">
        <w:r>
          <w:rPr>
            <w:rStyle w:val="a3"/>
            <w:color w:val="auto"/>
            <w:szCs w:val="28"/>
            <w:u w:val="none"/>
          </w:rPr>
          <w:t>Сведения</w:t>
        </w:r>
      </w:hyperlink>
      <w:r>
        <w:rPr>
          <w:szCs w:val="28"/>
        </w:rPr>
        <w:t xml:space="preserve"> о местонахождении приемной Главы, Совета и Исполнитель</w:t>
      </w:r>
      <w:r w:rsidR="00B746AF">
        <w:rPr>
          <w:szCs w:val="28"/>
        </w:rPr>
        <w:t xml:space="preserve">ного комитета </w:t>
      </w:r>
      <w:proofErr w:type="spellStart"/>
      <w:r w:rsidR="0013520A">
        <w:rPr>
          <w:rFonts w:eastAsia="Times New Roman"/>
          <w:bCs/>
          <w:szCs w:val="28"/>
          <w:lang w:eastAsia="ru-RU"/>
        </w:rPr>
        <w:t>Баландышского</w:t>
      </w:r>
      <w:proofErr w:type="spellEnd"/>
      <w:r w:rsidR="00AE065C">
        <w:rPr>
          <w:rFonts w:eastAsia="Times New Roman"/>
          <w:b/>
          <w:bCs/>
          <w:szCs w:val="28"/>
          <w:lang w:eastAsia="ru-RU"/>
        </w:rPr>
        <w:t xml:space="preserve">  </w:t>
      </w:r>
      <w:r>
        <w:rPr>
          <w:szCs w:val="28"/>
        </w:rPr>
        <w:t>сельского поселен</w:t>
      </w:r>
      <w:r w:rsidR="002D6096">
        <w:rPr>
          <w:szCs w:val="28"/>
        </w:rPr>
        <w:t>ия, их полный почтовый адрес, с</w:t>
      </w:r>
      <w:r>
        <w:rPr>
          <w:szCs w:val="28"/>
        </w:rPr>
        <w:t>правочные телефоны, требования к письменному обращению граждан, дни и часы приема граждан, а так же порядок обращений, в том числе в электронной форме, размещаются:</w:t>
      </w:r>
    </w:p>
    <w:p w:rsidR="004C7F95" w:rsidRDefault="00B746AF" w:rsidP="004C7F95">
      <w:pPr>
        <w:widowControl w:val="0"/>
        <w:autoSpaceDE w:val="0"/>
        <w:autoSpaceDN w:val="0"/>
        <w:adjustRightInd w:val="0"/>
        <w:ind w:firstLine="709"/>
        <w:rPr>
          <w:szCs w:val="28"/>
        </w:rPr>
      </w:pPr>
      <w:r>
        <w:rPr>
          <w:szCs w:val="28"/>
        </w:rPr>
        <w:t>1) на интернет-сайте Тюлячинского</w:t>
      </w:r>
      <w:r w:rsidR="004C7F95">
        <w:rPr>
          <w:szCs w:val="28"/>
        </w:rPr>
        <w:t xml:space="preserve"> муниципального района Р</w:t>
      </w:r>
      <w:r>
        <w:rPr>
          <w:szCs w:val="28"/>
        </w:rPr>
        <w:t xml:space="preserve">еспублики </w:t>
      </w:r>
      <w:r w:rsidR="004C7F95">
        <w:rPr>
          <w:szCs w:val="28"/>
        </w:rPr>
        <w:t>Т</w:t>
      </w:r>
      <w:r>
        <w:rPr>
          <w:szCs w:val="28"/>
        </w:rPr>
        <w:t>атарстан</w:t>
      </w:r>
      <w:r w:rsidR="00873CB2">
        <w:rPr>
          <w:szCs w:val="28"/>
        </w:rPr>
        <w:t xml:space="preserve"> (http://tulachi</w:t>
      </w:r>
      <w:r w:rsidR="004C7F95">
        <w:rPr>
          <w:szCs w:val="28"/>
        </w:rPr>
        <w:t>.tatarstan.ru/);</w:t>
      </w:r>
    </w:p>
    <w:p w:rsidR="004C7F95" w:rsidRDefault="004C7F95" w:rsidP="004C7F95">
      <w:pPr>
        <w:widowControl w:val="0"/>
        <w:autoSpaceDE w:val="0"/>
        <w:autoSpaceDN w:val="0"/>
        <w:adjustRightInd w:val="0"/>
        <w:ind w:firstLine="709"/>
        <w:rPr>
          <w:szCs w:val="28"/>
        </w:rPr>
      </w:pPr>
      <w:r>
        <w:rPr>
          <w:szCs w:val="28"/>
        </w:rPr>
        <w:t>2) на информационном стенде в здании, где располагаются органы местного с</w:t>
      </w:r>
      <w:r w:rsidR="002D6096">
        <w:rPr>
          <w:szCs w:val="28"/>
        </w:rPr>
        <w:t xml:space="preserve">амоуправления </w:t>
      </w:r>
      <w:proofErr w:type="spellStart"/>
      <w:r w:rsidR="0013520A">
        <w:rPr>
          <w:rFonts w:eastAsia="Times New Roman"/>
          <w:bCs/>
          <w:szCs w:val="28"/>
          <w:lang w:eastAsia="ru-RU"/>
        </w:rPr>
        <w:t>Баландышского</w:t>
      </w:r>
      <w:proofErr w:type="spellEnd"/>
      <w:r w:rsidR="00AE065C">
        <w:rPr>
          <w:rFonts w:eastAsia="Times New Roman"/>
          <w:b/>
          <w:bCs/>
          <w:szCs w:val="28"/>
          <w:lang w:eastAsia="ru-RU"/>
        </w:rPr>
        <w:t xml:space="preserve">  </w:t>
      </w:r>
      <w:r w:rsidR="002D6096">
        <w:rPr>
          <w:szCs w:val="28"/>
        </w:rPr>
        <w:t>сельского поселения Тюлячинского муниципального района Республики Татарстан.</w:t>
      </w:r>
    </w:p>
    <w:p w:rsidR="004C7F95" w:rsidRDefault="004C7F95" w:rsidP="004C7F95">
      <w:pPr>
        <w:widowControl w:val="0"/>
        <w:autoSpaceDE w:val="0"/>
        <w:autoSpaceDN w:val="0"/>
        <w:adjustRightInd w:val="0"/>
        <w:ind w:firstLine="709"/>
        <w:rPr>
          <w:szCs w:val="28"/>
        </w:rPr>
      </w:pPr>
      <w:r>
        <w:rPr>
          <w:szCs w:val="28"/>
        </w:rPr>
        <w:t>2.3. При ответах на телефонные звонки, служащие органов местного самоуправления, подробно и в вежливой форме предоставляют справочную информацию по порядку рассмотрения обращений граждан. Ответ должен начинаться с информации о наименовании органа, в который позвонил гражданин, фамилии, имени, отчества и должности, принявшего телефонный звонок.</w:t>
      </w:r>
    </w:p>
    <w:p w:rsidR="004C7F95" w:rsidRDefault="004C7F95" w:rsidP="004C7F95">
      <w:pPr>
        <w:widowControl w:val="0"/>
        <w:autoSpaceDE w:val="0"/>
        <w:autoSpaceDN w:val="0"/>
        <w:adjustRightInd w:val="0"/>
        <w:ind w:firstLine="709"/>
        <w:rPr>
          <w:szCs w:val="28"/>
        </w:rPr>
      </w:pPr>
      <w:r>
        <w:rPr>
          <w:szCs w:val="28"/>
        </w:rPr>
        <w:t>Если служащий,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4C7F95" w:rsidRDefault="004C7F95" w:rsidP="004C7F95">
      <w:pPr>
        <w:widowControl w:val="0"/>
        <w:autoSpaceDE w:val="0"/>
        <w:autoSpaceDN w:val="0"/>
        <w:adjustRightInd w:val="0"/>
        <w:ind w:firstLine="709"/>
        <w:rPr>
          <w:szCs w:val="28"/>
        </w:rPr>
      </w:pPr>
    </w:p>
    <w:p w:rsidR="004C7F95" w:rsidRDefault="004C7F95" w:rsidP="004C7F95">
      <w:pPr>
        <w:autoSpaceDE w:val="0"/>
        <w:autoSpaceDN w:val="0"/>
        <w:adjustRightInd w:val="0"/>
        <w:ind w:firstLine="709"/>
        <w:jc w:val="center"/>
        <w:rPr>
          <w:b/>
          <w:szCs w:val="28"/>
        </w:rPr>
      </w:pPr>
      <w:r>
        <w:rPr>
          <w:b/>
          <w:szCs w:val="28"/>
          <w:lang w:val="en-US"/>
        </w:rPr>
        <w:t>III</w:t>
      </w:r>
      <w:r>
        <w:rPr>
          <w:b/>
          <w:szCs w:val="28"/>
        </w:rPr>
        <w:t>. Основание для исполнения функции по</w:t>
      </w:r>
    </w:p>
    <w:p w:rsidR="004C7F95" w:rsidRDefault="004C7F95" w:rsidP="004C7F95">
      <w:pPr>
        <w:autoSpaceDE w:val="0"/>
        <w:autoSpaceDN w:val="0"/>
        <w:adjustRightInd w:val="0"/>
        <w:ind w:firstLine="709"/>
        <w:jc w:val="center"/>
        <w:rPr>
          <w:b/>
          <w:szCs w:val="28"/>
        </w:rPr>
      </w:pPr>
      <w:r>
        <w:rPr>
          <w:b/>
          <w:szCs w:val="28"/>
        </w:rPr>
        <w:t>рассмотрению  обращений граждан.</w:t>
      </w:r>
    </w:p>
    <w:p w:rsidR="004C7F95" w:rsidRDefault="004C7F95" w:rsidP="004C7F95">
      <w:pPr>
        <w:autoSpaceDE w:val="0"/>
        <w:autoSpaceDN w:val="0"/>
        <w:adjustRightInd w:val="0"/>
        <w:ind w:firstLine="709"/>
        <w:rPr>
          <w:szCs w:val="28"/>
        </w:rPr>
      </w:pPr>
    </w:p>
    <w:p w:rsidR="004C7F95" w:rsidRDefault="004C7F95" w:rsidP="004C7F95">
      <w:pPr>
        <w:autoSpaceDE w:val="0"/>
        <w:autoSpaceDN w:val="0"/>
        <w:adjustRightInd w:val="0"/>
        <w:ind w:firstLine="709"/>
        <w:rPr>
          <w:szCs w:val="28"/>
        </w:rPr>
      </w:pPr>
      <w:r>
        <w:rPr>
          <w:szCs w:val="28"/>
        </w:rPr>
        <w:t>3.1. Основанием для исполнения функции по рассмотрению обращений граждан является направленное в адрес Главы, Со</w:t>
      </w:r>
      <w:r w:rsidR="002D6096">
        <w:rPr>
          <w:szCs w:val="28"/>
        </w:rPr>
        <w:t xml:space="preserve">вета и Исполнительного комитета </w:t>
      </w:r>
      <w:proofErr w:type="spellStart"/>
      <w:r w:rsidR="0013520A" w:rsidRPr="0013520A">
        <w:rPr>
          <w:rFonts w:eastAsia="Times New Roman"/>
          <w:bCs/>
          <w:szCs w:val="28"/>
          <w:lang w:eastAsia="ru-RU"/>
        </w:rPr>
        <w:t>Б</w:t>
      </w:r>
      <w:r w:rsidR="0013520A">
        <w:rPr>
          <w:rFonts w:eastAsia="Times New Roman"/>
          <w:bCs/>
          <w:szCs w:val="28"/>
          <w:lang w:eastAsia="ru-RU"/>
        </w:rPr>
        <w:t>аландышского</w:t>
      </w:r>
      <w:proofErr w:type="spellEnd"/>
      <w:r w:rsidR="00AE065C">
        <w:rPr>
          <w:rFonts w:eastAsia="Times New Roman"/>
          <w:b/>
          <w:bCs/>
          <w:szCs w:val="28"/>
          <w:lang w:eastAsia="ru-RU"/>
        </w:rPr>
        <w:t xml:space="preserve">  </w:t>
      </w:r>
      <w:r>
        <w:rPr>
          <w:bCs/>
          <w:szCs w:val="28"/>
        </w:rPr>
        <w:t>сельского поселения</w:t>
      </w:r>
      <w:r w:rsidR="002D6096">
        <w:rPr>
          <w:szCs w:val="28"/>
        </w:rPr>
        <w:t xml:space="preserve"> Тюлячинского</w:t>
      </w:r>
      <w:r w:rsidR="00AE065C">
        <w:rPr>
          <w:szCs w:val="28"/>
        </w:rPr>
        <w:t xml:space="preserve"> </w:t>
      </w:r>
      <w:r>
        <w:rPr>
          <w:szCs w:val="28"/>
        </w:rPr>
        <w:t>муниципального  района</w:t>
      </w:r>
      <w:r w:rsidR="00AE065C">
        <w:rPr>
          <w:szCs w:val="28"/>
        </w:rPr>
        <w:t xml:space="preserve"> </w:t>
      </w:r>
      <w:r w:rsidR="002D6096">
        <w:rPr>
          <w:szCs w:val="28"/>
        </w:rPr>
        <w:t xml:space="preserve">Республики Татарстан </w:t>
      </w:r>
      <w:r>
        <w:rPr>
          <w:szCs w:val="28"/>
        </w:rPr>
        <w:t>обращение гражданина в виде:</w:t>
      </w:r>
    </w:p>
    <w:p w:rsidR="004C7F95" w:rsidRDefault="004C7F95" w:rsidP="004C7F95">
      <w:pPr>
        <w:autoSpaceDE w:val="0"/>
        <w:autoSpaceDN w:val="0"/>
        <w:adjustRightInd w:val="0"/>
        <w:ind w:firstLine="709"/>
        <w:rPr>
          <w:szCs w:val="28"/>
        </w:rPr>
      </w:pPr>
      <w:r>
        <w:rPr>
          <w:szCs w:val="28"/>
        </w:rPr>
        <w:t xml:space="preserve">заявления – просьбы гражданина о содействии в реализации его конституционных прав и свобод или конституционных прав и свобод других лиц, либо сообщения о нарушении законов и </w:t>
      </w:r>
      <w:bookmarkStart w:id="1" w:name="l36"/>
      <w:bookmarkEnd w:id="1"/>
      <w:r>
        <w:rPr>
          <w:szCs w:val="28"/>
        </w:rPr>
        <w:t>иных нормативных правовых актов, недостатках в работе органов местного самоуправления и должностных лиц, либо критики деятельности указанных органов и должностных лиц;</w:t>
      </w:r>
    </w:p>
    <w:p w:rsidR="004C7F95" w:rsidRDefault="004C7F95" w:rsidP="004C7F95">
      <w:pPr>
        <w:autoSpaceDE w:val="0"/>
        <w:autoSpaceDN w:val="0"/>
        <w:adjustRightInd w:val="0"/>
        <w:ind w:firstLine="709"/>
        <w:rPr>
          <w:szCs w:val="28"/>
        </w:rPr>
      </w:pPr>
      <w:r>
        <w:rPr>
          <w:szCs w:val="28"/>
        </w:rPr>
        <w:t xml:space="preserve">предложения – рекомендации гражданина по </w:t>
      </w:r>
      <w:bookmarkStart w:id="2" w:name="l37"/>
      <w:bookmarkEnd w:id="2"/>
      <w:r>
        <w:rPr>
          <w:szCs w:val="28"/>
        </w:rPr>
        <w:t>совершенствованию муниципальных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bookmarkStart w:id="3" w:name="l38"/>
      <w:bookmarkEnd w:id="3"/>
    </w:p>
    <w:p w:rsidR="004C7F95" w:rsidRDefault="004C7F95" w:rsidP="004C7F95">
      <w:pPr>
        <w:autoSpaceDE w:val="0"/>
        <w:autoSpaceDN w:val="0"/>
        <w:adjustRightInd w:val="0"/>
        <w:ind w:firstLine="709"/>
        <w:rPr>
          <w:szCs w:val="28"/>
        </w:rPr>
      </w:pPr>
      <w:r>
        <w:rPr>
          <w:szCs w:val="28"/>
        </w:rPr>
        <w:t>жалобы – просьбы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4C7F95" w:rsidRDefault="004C7F95" w:rsidP="004C7F95">
      <w:pPr>
        <w:autoSpaceDE w:val="0"/>
        <w:autoSpaceDN w:val="0"/>
        <w:adjustRightInd w:val="0"/>
        <w:ind w:firstLine="709"/>
        <w:rPr>
          <w:szCs w:val="28"/>
        </w:rPr>
      </w:pPr>
      <w:r>
        <w:rPr>
          <w:szCs w:val="28"/>
        </w:rPr>
        <w:t>3.2. Граждане представляют свои обращения для рассмотрения:</w:t>
      </w:r>
    </w:p>
    <w:p w:rsidR="004C7F95" w:rsidRDefault="004C7F95" w:rsidP="004C7F95">
      <w:pPr>
        <w:autoSpaceDE w:val="0"/>
        <w:autoSpaceDN w:val="0"/>
        <w:adjustRightInd w:val="0"/>
        <w:ind w:firstLine="709"/>
        <w:rPr>
          <w:szCs w:val="28"/>
        </w:rPr>
      </w:pPr>
      <w:r>
        <w:rPr>
          <w:szCs w:val="28"/>
        </w:rPr>
        <w:t>лично в орган местного самоуправления;</w:t>
      </w:r>
    </w:p>
    <w:p w:rsidR="004C7F95" w:rsidRDefault="004C7F95" w:rsidP="004C7F95">
      <w:pPr>
        <w:autoSpaceDE w:val="0"/>
        <w:autoSpaceDN w:val="0"/>
        <w:adjustRightInd w:val="0"/>
        <w:ind w:firstLine="709"/>
        <w:rPr>
          <w:szCs w:val="28"/>
        </w:rPr>
      </w:pPr>
      <w:r>
        <w:rPr>
          <w:szCs w:val="28"/>
        </w:rPr>
        <w:t>почтовым отправлением в адрес органа местного с</w:t>
      </w:r>
      <w:r w:rsidR="002D6096">
        <w:rPr>
          <w:szCs w:val="28"/>
        </w:rPr>
        <w:t xml:space="preserve">амоуправления </w:t>
      </w:r>
      <w:proofErr w:type="spellStart"/>
      <w:r w:rsidR="0013520A">
        <w:rPr>
          <w:rFonts w:eastAsia="Times New Roman"/>
          <w:bCs/>
          <w:szCs w:val="28"/>
          <w:lang w:eastAsia="ru-RU"/>
        </w:rPr>
        <w:t>Баландышского</w:t>
      </w:r>
      <w:proofErr w:type="spellEnd"/>
      <w:r w:rsidR="00ED4D94">
        <w:rPr>
          <w:rFonts w:eastAsia="Times New Roman"/>
          <w:b/>
          <w:bCs/>
          <w:szCs w:val="28"/>
          <w:lang w:eastAsia="ru-RU"/>
        </w:rPr>
        <w:t xml:space="preserve">  </w:t>
      </w:r>
      <w:r>
        <w:rPr>
          <w:szCs w:val="28"/>
        </w:rPr>
        <w:t>сельского ис</w:t>
      </w:r>
      <w:r w:rsidR="002D6096">
        <w:rPr>
          <w:szCs w:val="28"/>
        </w:rPr>
        <w:t>полнительного комитета Тюлячинского муниципального района Республики Татарстан;</w:t>
      </w:r>
    </w:p>
    <w:p w:rsidR="004C7F95" w:rsidRDefault="004C7F95" w:rsidP="004C7F95">
      <w:pPr>
        <w:autoSpaceDE w:val="0"/>
        <w:autoSpaceDN w:val="0"/>
        <w:adjustRightInd w:val="0"/>
        <w:ind w:firstLine="709"/>
        <w:rPr>
          <w:szCs w:val="28"/>
        </w:rPr>
      </w:pPr>
      <w:r>
        <w:rPr>
          <w:szCs w:val="28"/>
        </w:rPr>
        <w:t>в ходе личного приема граждан;</w:t>
      </w:r>
    </w:p>
    <w:p w:rsidR="004C7F95" w:rsidRDefault="004C7F95" w:rsidP="004C7F95">
      <w:pPr>
        <w:autoSpaceDE w:val="0"/>
        <w:autoSpaceDN w:val="0"/>
        <w:adjustRightInd w:val="0"/>
        <w:ind w:firstLine="709"/>
        <w:rPr>
          <w:szCs w:val="28"/>
        </w:rPr>
      </w:pPr>
      <w:r>
        <w:rPr>
          <w:szCs w:val="28"/>
        </w:rPr>
        <w:t>по каналам факсимильной связи по телефонам органо</w:t>
      </w:r>
      <w:r w:rsidR="002D6096">
        <w:rPr>
          <w:szCs w:val="28"/>
        </w:rPr>
        <w:t xml:space="preserve">в местного самоуправления (84360) </w:t>
      </w:r>
      <w:r w:rsidR="0013520A">
        <w:rPr>
          <w:szCs w:val="28"/>
        </w:rPr>
        <w:t>55-6-10</w:t>
      </w:r>
      <w:r>
        <w:rPr>
          <w:szCs w:val="28"/>
        </w:rPr>
        <w:t>;</w:t>
      </w:r>
    </w:p>
    <w:p w:rsidR="004C7F95" w:rsidRDefault="004C7F95" w:rsidP="004C7F95">
      <w:pPr>
        <w:autoSpaceDE w:val="0"/>
        <w:autoSpaceDN w:val="0"/>
        <w:adjustRightInd w:val="0"/>
        <w:ind w:firstLine="709"/>
        <w:rPr>
          <w:szCs w:val="28"/>
        </w:rPr>
      </w:pPr>
      <w:r>
        <w:rPr>
          <w:szCs w:val="28"/>
        </w:rPr>
        <w:t>в «интерне</w:t>
      </w:r>
      <w:r w:rsidR="002D6096">
        <w:rPr>
          <w:szCs w:val="28"/>
        </w:rPr>
        <w:t>т-приемную» на портале Тюлячинского</w:t>
      </w:r>
      <w:r>
        <w:rPr>
          <w:szCs w:val="28"/>
        </w:rPr>
        <w:t xml:space="preserve"> муниципального района </w:t>
      </w:r>
      <w:r w:rsidR="002D6096">
        <w:rPr>
          <w:szCs w:val="28"/>
        </w:rPr>
        <w:t>Республики Татарстан</w:t>
      </w:r>
      <w:r>
        <w:rPr>
          <w:szCs w:val="28"/>
        </w:rPr>
        <w:t xml:space="preserve"> в информационно-телекоммуникационной сети «Интернет»;</w:t>
      </w:r>
    </w:p>
    <w:p w:rsidR="004C7F95" w:rsidRDefault="004C7F95" w:rsidP="004C7F95">
      <w:pPr>
        <w:autoSpaceDE w:val="0"/>
        <w:autoSpaceDN w:val="0"/>
        <w:adjustRightInd w:val="0"/>
        <w:ind w:firstLine="709"/>
        <w:rPr>
          <w:szCs w:val="28"/>
        </w:rPr>
      </w:pPr>
      <w:r>
        <w:rPr>
          <w:szCs w:val="28"/>
        </w:rPr>
        <w:t>в адрес электронной почты, определенный органом местного самоуправления.</w:t>
      </w:r>
    </w:p>
    <w:p w:rsidR="004C7F95" w:rsidRDefault="004C7F95" w:rsidP="004C7F95">
      <w:pPr>
        <w:autoSpaceDE w:val="0"/>
        <w:autoSpaceDN w:val="0"/>
        <w:adjustRightInd w:val="0"/>
        <w:ind w:firstLine="709"/>
        <w:rPr>
          <w:szCs w:val="28"/>
        </w:rPr>
      </w:pPr>
      <w:r>
        <w:rPr>
          <w:szCs w:val="28"/>
        </w:rPr>
        <w:t>3.3. Письменное обращение гражданина в обязательном порядке должно содержать либо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изложение сути предложения, заявления или жалобы, личную подпись заявителя и дату.</w:t>
      </w:r>
    </w:p>
    <w:p w:rsidR="004C7F95" w:rsidRDefault="004C7F95" w:rsidP="004C7F95">
      <w:pPr>
        <w:autoSpaceDE w:val="0"/>
        <w:autoSpaceDN w:val="0"/>
        <w:adjustRightInd w:val="0"/>
        <w:ind w:firstLine="709"/>
        <w:rPr>
          <w:szCs w:val="28"/>
        </w:rPr>
      </w:pPr>
      <w:r>
        <w:rPr>
          <w:szCs w:val="28"/>
        </w:rPr>
        <w:t>В случае необходимости в подтверждение своих доводов к письменному обращению прилагаются документы и материалы либо их копии.</w:t>
      </w:r>
    </w:p>
    <w:p w:rsidR="004C7F95" w:rsidRDefault="004C7F95" w:rsidP="004C7F95">
      <w:pPr>
        <w:autoSpaceDE w:val="0"/>
        <w:autoSpaceDN w:val="0"/>
        <w:adjustRightInd w:val="0"/>
        <w:ind w:firstLine="709"/>
        <w:rPr>
          <w:szCs w:val="28"/>
        </w:rPr>
      </w:pPr>
      <w:r>
        <w:rPr>
          <w:szCs w:val="28"/>
        </w:rPr>
        <w:t>3.4. Обращение, поступившее в форме электронного документа, должно содержать изложение сути обращения, фамилию, имя, отчество (последнее – при наличии) гражданина,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C7F95" w:rsidRDefault="004C7F95" w:rsidP="004C7F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При личном приеме гражданин предъявляет документ, удостоверяющий его личность.</w:t>
      </w:r>
    </w:p>
    <w:p w:rsidR="004C7F95" w:rsidRDefault="004C7F95" w:rsidP="004C7F95">
      <w:pPr>
        <w:autoSpaceDE w:val="0"/>
        <w:autoSpaceDN w:val="0"/>
        <w:adjustRightInd w:val="0"/>
        <w:ind w:firstLine="709"/>
        <w:rPr>
          <w:szCs w:val="28"/>
        </w:rPr>
      </w:pPr>
      <w:r>
        <w:rPr>
          <w:szCs w:val="28"/>
        </w:rPr>
        <w:t>3.6. Регистрации и учету подлежат все обращения граждан, включая и те, которые по форме не соответствуют требованиям, установленным законодательством для письменных обращений.</w:t>
      </w:r>
    </w:p>
    <w:p w:rsidR="004C7F95" w:rsidRDefault="004C7F95" w:rsidP="004C7F95">
      <w:pPr>
        <w:autoSpaceDE w:val="0"/>
        <w:autoSpaceDN w:val="0"/>
        <w:adjustRightInd w:val="0"/>
        <w:ind w:firstLine="709"/>
        <w:rPr>
          <w:szCs w:val="28"/>
        </w:rPr>
      </w:pPr>
    </w:p>
    <w:p w:rsidR="004C7F95" w:rsidRDefault="004C7F95" w:rsidP="004C7F95">
      <w:pPr>
        <w:autoSpaceDE w:val="0"/>
        <w:autoSpaceDN w:val="0"/>
        <w:adjustRightInd w:val="0"/>
        <w:ind w:firstLine="709"/>
        <w:rPr>
          <w:szCs w:val="28"/>
        </w:rPr>
      </w:pPr>
    </w:p>
    <w:p w:rsidR="004C7F95" w:rsidRDefault="004C7F95" w:rsidP="004C7F95">
      <w:pPr>
        <w:widowControl w:val="0"/>
        <w:autoSpaceDE w:val="0"/>
        <w:autoSpaceDN w:val="0"/>
        <w:adjustRightInd w:val="0"/>
        <w:ind w:firstLine="709"/>
        <w:jc w:val="center"/>
        <w:outlineLvl w:val="2"/>
        <w:rPr>
          <w:b/>
          <w:szCs w:val="28"/>
        </w:rPr>
      </w:pPr>
      <w:r>
        <w:rPr>
          <w:b/>
          <w:bCs/>
          <w:sz w:val="26"/>
          <w:szCs w:val="26"/>
          <w:lang w:val="en-US"/>
        </w:rPr>
        <w:t>IV</w:t>
      </w:r>
      <w:r>
        <w:rPr>
          <w:b/>
          <w:bCs/>
          <w:sz w:val="26"/>
          <w:szCs w:val="26"/>
        </w:rPr>
        <w:t>.</w:t>
      </w:r>
      <w:r>
        <w:rPr>
          <w:b/>
          <w:szCs w:val="28"/>
        </w:rPr>
        <w:t>Перечень оснований для отказа в исполнении функции</w:t>
      </w:r>
    </w:p>
    <w:p w:rsidR="004C7F95" w:rsidRDefault="004C7F95" w:rsidP="004C7F95">
      <w:pPr>
        <w:widowControl w:val="0"/>
        <w:autoSpaceDE w:val="0"/>
        <w:autoSpaceDN w:val="0"/>
        <w:adjustRightInd w:val="0"/>
        <w:ind w:firstLine="709"/>
        <w:jc w:val="center"/>
        <w:rPr>
          <w:b/>
          <w:szCs w:val="28"/>
        </w:rPr>
      </w:pPr>
      <w:r>
        <w:rPr>
          <w:b/>
          <w:szCs w:val="28"/>
        </w:rPr>
        <w:t>по рассмотрению обращений граждан</w:t>
      </w:r>
    </w:p>
    <w:p w:rsidR="004C7F95" w:rsidRDefault="004C7F95" w:rsidP="004C7F95">
      <w:pPr>
        <w:widowControl w:val="0"/>
        <w:autoSpaceDE w:val="0"/>
        <w:autoSpaceDN w:val="0"/>
        <w:adjustRightInd w:val="0"/>
        <w:ind w:firstLine="709"/>
        <w:rPr>
          <w:szCs w:val="28"/>
        </w:rPr>
      </w:pPr>
    </w:p>
    <w:p w:rsidR="004C7F95" w:rsidRDefault="004C7F95" w:rsidP="004C7F95">
      <w:pPr>
        <w:widowControl w:val="0"/>
        <w:autoSpaceDE w:val="0"/>
        <w:autoSpaceDN w:val="0"/>
        <w:adjustRightInd w:val="0"/>
        <w:ind w:firstLine="709"/>
        <w:rPr>
          <w:szCs w:val="28"/>
        </w:rPr>
      </w:pPr>
      <w:r>
        <w:rPr>
          <w:szCs w:val="28"/>
        </w:rPr>
        <w:t>4.1. Обращение не рассматривается по существу, если:</w:t>
      </w:r>
    </w:p>
    <w:p w:rsidR="004C7F95" w:rsidRDefault="004C7F95" w:rsidP="004C7F95">
      <w:pPr>
        <w:widowControl w:val="0"/>
        <w:autoSpaceDE w:val="0"/>
        <w:autoSpaceDN w:val="0"/>
        <w:adjustRightInd w:val="0"/>
        <w:ind w:firstLine="709"/>
        <w:rPr>
          <w:szCs w:val="28"/>
        </w:rPr>
      </w:pPr>
      <w:r>
        <w:rPr>
          <w:szCs w:val="28"/>
        </w:rPr>
        <w:t>1) в письменном обращении гражданина содержится вопрос, по которому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или одному и тому же должностному лицу;</w:t>
      </w:r>
    </w:p>
    <w:p w:rsidR="004C7F95" w:rsidRDefault="004C7F95" w:rsidP="004C7F95">
      <w:pPr>
        <w:widowControl w:val="0"/>
        <w:autoSpaceDE w:val="0"/>
        <w:autoSpaceDN w:val="0"/>
        <w:adjustRightInd w:val="0"/>
        <w:ind w:firstLine="709"/>
        <w:rPr>
          <w:szCs w:val="28"/>
        </w:rPr>
      </w:pPr>
      <w:r>
        <w:rPr>
          <w:szCs w:val="28"/>
        </w:rPr>
        <w:t>2) по вопросам, содержащимся в обращении, имеется вступившее в законную силу судебное решение;</w:t>
      </w:r>
    </w:p>
    <w:p w:rsidR="004C7F95" w:rsidRDefault="004C7F95" w:rsidP="004C7F95">
      <w:pPr>
        <w:widowControl w:val="0"/>
        <w:autoSpaceDE w:val="0"/>
        <w:autoSpaceDN w:val="0"/>
        <w:adjustRightInd w:val="0"/>
        <w:ind w:firstLine="709"/>
        <w:rPr>
          <w:szCs w:val="28"/>
        </w:rPr>
      </w:pPr>
      <w:r>
        <w:rPr>
          <w:szCs w:val="28"/>
        </w:rPr>
        <w:t>3)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4C7F95" w:rsidRDefault="004C7F95" w:rsidP="004C7F95">
      <w:pPr>
        <w:widowControl w:val="0"/>
        <w:autoSpaceDE w:val="0"/>
        <w:autoSpaceDN w:val="0"/>
        <w:adjustRightInd w:val="0"/>
        <w:ind w:firstLine="709"/>
        <w:rPr>
          <w:szCs w:val="28"/>
        </w:rPr>
      </w:pPr>
      <w:r>
        <w:rPr>
          <w:szCs w:val="28"/>
        </w:rPr>
        <w:t>4) в обращении не указаны фамилия обратившегося или почтовый адрес для ответа;</w:t>
      </w:r>
    </w:p>
    <w:p w:rsidR="004C7F95" w:rsidRDefault="004C7F95" w:rsidP="004C7F95">
      <w:pPr>
        <w:widowControl w:val="0"/>
        <w:autoSpaceDE w:val="0"/>
        <w:autoSpaceDN w:val="0"/>
        <w:adjustRightInd w:val="0"/>
        <w:ind w:firstLine="709"/>
        <w:rPr>
          <w:szCs w:val="28"/>
        </w:rPr>
      </w:pPr>
      <w:r>
        <w:rPr>
          <w:szCs w:val="28"/>
        </w:rPr>
        <w:t>5) текст письменного обращения не поддается прочтению;</w:t>
      </w:r>
    </w:p>
    <w:p w:rsidR="004C7F95" w:rsidRDefault="004C7F95" w:rsidP="004C7F95">
      <w:pPr>
        <w:widowControl w:val="0"/>
        <w:autoSpaceDE w:val="0"/>
        <w:autoSpaceDN w:val="0"/>
        <w:adjustRightInd w:val="0"/>
        <w:ind w:firstLine="709"/>
        <w:rPr>
          <w:szCs w:val="28"/>
        </w:rPr>
      </w:pPr>
      <w:r>
        <w:rPr>
          <w:szCs w:val="28"/>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4C7F95" w:rsidRDefault="004C7F95" w:rsidP="004C7F95">
      <w:pPr>
        <w:widowControl w:val="0"/>
        <w:autoSpaceDE w:val="0"/>
        <w:autoSpaceDN w:val="0"/>
        <w:adjustRightInd w:val="0"/>
        <w:ind w:firstLine="709"/>
        <w:rPr>
          <w:szCs w:val="28"/>
        </w:rPr>
      </w:pPr>
      <w:r>
        <w:rPr>
          <w:szCs w:val="28"/>
        </w:rPr>
        <w:t>В ходе личного приема гражданин отказывается в дальнейшем рассмотрении обращения, если ему ранее был дан ответ по существу поставленных в обращении вопросов.</w:t>
      </w:r>
    </w:p>
    <w:p w:rsidR="004C7F95" w:rsidRDefault="004C7F95" w:rsidP="004C7F95">
      <w:pPr>
        <w:widowControl w:val="0"/>
        <w:autoSpaceDE w:val="0"/>
        <w:autoSpaceDN w:val="0"/>
        <w:adjustRightInd w:val="0"/>
        <w:ind w:firstLine="709"/>
        <w:rPr>
          <w:szCs w:val="28"/>
        </w:rPr>
      </w:pPr>
      <w:r>
        <w:rPr>
          <w:szCs w:val="28"/>
        </w:rPr>
        <w:t>4.2. Об отказе в рассмотрении письменного обращения по существу письменно или в форме электронного документа сообщается обратившемуся гражданину.</w:t>
      </w:r>
    </w:p>
    <w:p w:rsidR="004C7F95" w:rsidRDefault="004C7F95" w:rsidP="004C7F95">
      <w:pPr>
        <w:widowControl w:val="0"/>
        <w:autoSpaceDE w:val="0"/>
        <w:autoSpaceDN w:val="0"/>
        <w:adjustRightInd w:val="0"/>
        <w:ind w:firstLine="709"/>
        <w:rPr>
          <w:szCs w:val="28"/>
        </w:rPr>
      </w:pPr>
      <w:r>
        <w:rPr>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C7F95" w:rsidRDefault="004C7F95" w:rsidP="004C7F95">
      <w:pPr>
        <w:widowControl w:val="0"/>
        <w:autoSpaceDE w:val="0"/>
        <w:autoSpaceDN w:val="0"/>
        <w:adjustRightInd w:val="0"/>
        <w:ind w:firstLine="709"/>
        <w:rPr>
          <w:szCs w:val="28"/>
        </w:rPr>
      </w:pPr>
      <w:r>
        <w:rPr>
          <w:szCs w:val="28"/>
        </w:rPr>
        <w:t>4.3.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C7F95" w:rsidRDefault="004C7F95" w:rsidP="004C7F95">
      <w:pPr>
        <w:autoSpaceDE w:val="0"/>
        <w:autoSpaceDN w:val="0"/>
        <w:adjustRightInd w:val="0"/>
        <w:ind w:firstLine="540"/>
        <w:rPr>
          <w:szCs w:val="28"/>
          <w:lang w:eastAsia="ru-RU"/>
        </w:rPr>
      </w:pPr>
      <w:r>
        <w:rPr>
          <w:szCs w:val="28"/>
        </w:rPr>
        <w:t xml:space="preserve">  4.4. </w:t>
      </w:r>
      <w:r>
        <w:rPr>
          <w:szCs w:val="28"/>
          <w:lang w:eastAsia="ru-RU"/>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C7F95" w:rsidRDefault="004C7F95" w:rsidP="004C7F95">
      <w:pPr>
        <w:autoSpaceDE w:val="0"/>
        <w:autoSpaceDN w:val="0"/>
        <w:adjustRightInd w:val="0"/>
        <w:ind w:firstLine="540"/>
        <w:rPr>
          <w:szCs w:val="28"/>
        </w:rPr>
      </w:pPr>
      <w:r>
        <w:rPr>
          <w:szCs w:val="28"/>
          <w:lang w:eastAsia="ru-RU"/>
        </w:rPr>
        <w:t xml:space="preserve">  В исключительных случаях, а также в случае направления запроса в другой орган, что является необходимым для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C7F95" w:rsidRDefault="004C7F95" w:rsidP="004C7F95">
      <w:pPr>
        <w:autoSpaceDE w:val="0"/>
        <w:autoSpaceDN w:val="0"/>
        <w:adjustRightInd w:val="0"/>
        <w:ind w:firstLine="709"/>
        <w:rPr>
          <w:sz w:val="26"/>
          <w:szCs w:val="26"/>
        </w:rPr>
      </w:pPr>
    </w:p>
    <w:p w:rsidR="004C7F95" w:rsidRDefault="004C7F95" w:rsidP="004C7F95">
      <w:pPr>
        <w:widowControl w:val="0"/>
        <w:autoSpaceDE w:val="0"/>
        <w:autoSpaceDN w:val="0"/>
        <w:adjustRightInd w:val="0"/>
        <w:ind w:firstLine="709"/>
        <w:jc w:val="center"/>
        <w:outlineLvl w:val="2"/>
        <w:rPr>
          <w:b/>
          <w:szCs w:val="28"/>
        </w:rPr>
      </w:pPr>
      <w:r>
        <w:rPr>
          <w:b/>
          <w:szCs w:val="28"/>
          <w:lang w:val="en-US"/>
        </w:rPr>
        <w:t>V</w:t>
      </w:r>
      <w:r>
        <w:rPr>
          <w:b/>
          <w:szCs w:val="28"/>
        </w:rPr>
        <w:t>.Требования к помещениям и местам, предназначенным</w:t>
      </w:r>
    </w:p>
    <w:p w:rsidR="004C7F95" w:rsidRDefault="004C7F95" w:rsidP="004C7F95">
      <w:pPr>
        <w:widowControl w:val="0"/>
        <w:autoSpaceDE w:val="0"/>
        <w:autoSpaceDN w:val="0"/>
        <w:adjustRightInd w:val="0"/>
        <w:ind w:firstLine="709"/>
        <w:jc w:val="center"/>
        <w:rPr>
          <w:b/>
          <w:szCs w:val="28"/>
        </w:rPr>
      </w:pPr>
      <w:r>
        <w:rPr>
          <w:b/>
          <w:szCs w:val="28"/>
        </w:rPr>
        <w:t>для личного приема граждан</w:t>
      </w:r>
    </w:p>
    <w:p w:rsidR="004C7F95" w:rsidRDefault="004C7F95" w:rsidP="004C7F95">
      <w:pPr>
        <w:widowControl w:val="0"/>
        <w:autoSpaceDE w:val="0"/>
        <w:autoSpaceDN w:val="0"/>
        <w:adjustRightInd w:val="0"/>
        <w:ind w:firstLine="709"/>
        <w:rPr>
          <w:b/>
          <w:szCs w:val="28"/>
        </w:rPr>
      </w:pPr>
    </w:p>
    <w:p w:rsidR="004C7F95" w:rsidRDefault="004C7F95" w:rsidP="004C7F95">
      <w:pPr>
        <w:widowControl w:val="0"/>
        <w:autoSpaceDE w:val="0"/>
        <w:autoSpaceDN w:val="0"/>
        <w:adjustRightInd w:val="0"/>
        <w:ind w:firstLine="709"/>
        <w:rPr>
          <w:szCs w:val="28"/>
        </w:rPr>
      </w:pPr>
      <w:r>
        <w:rPr>
          <w:szCs w:val="28"/>
        </w:rPr>
        <w:t xml:space="preserve">5.1. Помещения, предназначенные для осуществления функции по рассмотрению обращений граждан, должны соответствовать Санитарно-эпидемиологическим </w:t>
      </w:r>
      <w:hyperlink r:id="rId14" w:history="1">
        <w:r>
          <w:rPr>
            <w:rStyle w:val="a3"/>
            <w:color w:val="auto"/>
            <w:szCs w:val="28"/>
            <w:u w:val="none"/>
          </w:rPr>
          <w:t>правилам</w:t>
        </w:r>
      </w:hyperlink>
      <w:r>
        <w:rPr>
          <w:szCs w:val="28"/>
        </w:rPr>
        <w:t xml:space="preserve"> и нормативам. </w:t>
      </w:r>
    </w:p>
    <w:p w:rsidR="004C7F95" w:rsidRDefault="004C7F95" w:rsidP="004C7F95">
      <w:pPr>
        <w:widowControl w:val="0"/>
        <w:autoSpaceDE w:val="0"/>
        <w:autoSpaceDN w:val="0"/>
        <w:adjustRightInd w:val="0"/>
        <w:ind w:firstLine="709"/>
        <w:rPr>
          <w:szCs w:val="28"/>
        </w:rPr>
      </w:pPr>
      <w:r>
        <w:rPr>
          <w:szCs w:val="28"/>
        </w:rPr>
        <w:t>5.2. При входе в здание, где размещаются Глава,</w:t>
      </w:r>
      <w:r w:rsidR="002D6096">
        <w:rPr>
          <w:szCs w:val="28"/>
        </w:rPr>
        <w:t xml:space="preserve"> Совет и Исполнительный комитет </w:t>
      </w:r>
      <w:proofErr w:type="spellStart"/>
      <w:r w:rsidR="0013520A">
        <w:rPr>
          <w:rFonts w:eastAsia="Times New Roman"/>
          <w:bCs/>
          <w:szCs w:val="28"/>
          <w:lang w:eastAsia="ru-RU"/>
        </w:rPr>
        <w:t>Баландышского</w:t>
      </w:r>
      <w:proofErr w:type="spellEnd"/>
      <w:r w:rsidR="00AE065C">
        <w:rPr>
          <w:rFonts w:eastAsia="Times New Roman"/>
          <w:b/>
          <w:bCs/>
          <w:szCs w:val="28"/>
          <w:lang w:eastAsia="ru-RU"/>
        </w:rPr>
        <w:t xml:space="preserve">  </w:t>
      </w:r>
      <w:r>
        <w:rPr>
          <w:bCs/>
          <w:szCs w:val="28"/>
        </w:rPr>
        <w:t>сельского поселения</w:t>
      </w:r>
      <w:r w:rsidR="002D6096">
        <w:rPr>
          <w:bCs/>
          <w:szCs w:val="28"/>
        </w:rPr>
        <w:t xml:space="preserve"> Тюлячинского муниципального района Республики Татарстан</w:t>
      </w:r>
      <w:r>
        <w:rPr>
          <w:szCs w:val="28"/>
        </w:rPr>
        <w:t>, на видном месте размещается вывеска, содержащая информацию о режиме работы.</w:t>
      </w:r>
    </w:p>
    <w:p w:rsidR="004C7F95" w:rsidRDefault="004C7F95" w:rsidP="004C7F95">
      <w:pPr>
        <w:widowControl w:val="0"/>
        <w:autoSpaceDE w:val="0"/>
        <w:autoSpaceDN w:val="0"/>
        <w:adjustRightInd w:val="0"/>
        <w:ind w:firstLine="709"/>
        <w:rPr>
          <w:szCs w:val="28"/>
        </w:rPr>
      </w:pPr>
      <w:r>
        <w:rPr>
          <w:szCs w:val="28"/>
        </w:rPr>
        <w:t>5.3. Места для проведения личного приема граждан оборудуются:</w:t>
      </w:r>
    </w:p>
    <w:p w:rsidR="004C7F95" w:rsidRDefault="004C7F95" w:rsidP="004C7F95">
      <w:pPr>
        <w:widowControl w:val="0"/>
        <w:autoSpaceDE w:val="0"/>
        <w:autoSpaceDN w:val="0"/>
        <w:adjustRightInd w:val="0"/>
        <w:ind w:firstLine="709"/>
        <w:rPr>
          <w:szCs w:val="28"/>
        </w:rPr>
      </w:pPr>
      <w:r>
        <w:rPr>
          <w:szCs w:val="28"/>
        </w:rPr>
        <w:t>1) системой кондиционирования воздуха;</w:t>
      </w:r>
    </w:p>
    <w:p w:rsidR="004C7F95" w:rsidRDefault="004C7F95" w:rsidP="004C7F95">
      <w:pPr>
        <w:widowControl w:val="0"/>
        <w:autoSpaceDE w:val="0"/>
        <w:autoSpaceDN w:val="0"/>
        <w:adjustRightInd w:val="0"/>
        <w:ind w:firstLine="709"/>
        <w:rPr>
          <w:szCs w:val="28"/>
        </w:rPr>
      </w:pPr>
      <w:r>
        <w:rPr>
          <w:szCs w:val="28"/>
        </w:rPr>
        <w:t>2) противопожарной системой и средствами пожаротушения;</w:t>
      </w:r>
    </w:p>
    <w:p w:rsidR="004C7F95" w:rsidRDefault="004C7F95" w:rsidP="004C7F95">
      <w:pPr>
        <w:widowControl w:val="0"/>
        <w:autoSpaceDE w:val="0"/>
        <w:autoSpaceDN w:val="0"/>
        <w:adjustRightInd w:val="0"/>
        <w:ind w:firstLine="709"/>
        <w:rPr>
          <w:szCs w:val="28"/>
        </w:rPr>
      </w:pPr>
      <w:r>
        <w:rPr>
          <w:szCs w:val="28"/>
        </w:rPr>
        <w:t>3) системой оповещения о возникновении чрезвычайной ситуации;</w:t>
      </w:r>
    </w:p>
    <w:p w:rsidR="004C7F95" w:rsidRDefault="004C7F95" w:rsidP="004C7F95">
      <w:pPr>
        <w:widowControl w:val="0"/>
        <w:autoSpaceDE w:val="0"/>
        <w:autoSpaceDN w:val="0"/>
        <w:adjustRightInd w:val="0"/>
        <w:ind w:firstLine="709"/>
        <w:rPr>
          <w:szCs w:val="28"/>
        </w:rPr>
      </w:pPr>
      <w:r>
        <w:rPr>
          <w:szCs w:val="28"/>
        </w:rPr>
        <w:t>4) системой охраны.</w:t>
      </w:r>
    </w:p>
    <w:p w:rsidR="004C7F95" w:rsidRDefault="004C7F95" w:rsidP="004C7F95">
      <w:pPr>
        <w:widowControl w:val="0"/>
        <w:autoSpaceDE w:val="0"/>
        <w:autoSpaceDN w:val="0"/>
        <w:adjustRightInd w:val="0"/>
        <w:ind w:firstLine="709"/>
        <w:rPr>
          <w:szCs w:val="28"/>
        </w:rPr>
      </w:pPr>
      <w:r>
        <w:rPr>
          <w:szCs w:val="28"/>
        </w:rPr>
        <w:t>5.4. Место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4C7F95" w:rsidRDefault="004C7F95" w:rsidP="004C7F95">
      <w:pPr>
        <w:widowControl w:val="0"/>
        <w:autoSpaceDE w:val="0"/>
        <w:autoSpaceDN w:val="0"/>
        <w:adjustRightInd w:val="0"/>
        <w:ind w:firstLine="709"/>
        <w:rPr>
          <w:szCs w:val="28"/>
        </w:rPr>
      </w:pPr>
    </w:p>
    <w:p w:rsidR="004C7F95" w:rsidRDefault="004C7F95" w:rsidP="004C7F95">
      <w:pPr>
        <w:autoSpaceDE w:val="0"/>
        <w:autoSpaceDN w:val="0"/>
        <w:adjustRightInd w:val="0"/>
        <w:ind w:firstLine="709"/>
        <w:jc w:val="center"/>
        <w:rPr>
          <w:b/>
          <w:sz w:val="26"/>
          <w:szCs w:val="26"/>
        </w:rPr>
      </w:pPr>
      <w:r>
        <w:rPr>
          <w:b/>
          <w:bCs/>
          <w:sz w:val="26"/>
          <w:szCs w:val="26"/>
          <w:lang w:val="en-US"/>
        </w:rPr>
        <w:t>VI</w:t>
      </w:r>
      <w:r>
        <w:rPr>
          <w:b/>
          <w:bCs/>
          <w:sz w:val="26"/>
          <w:szCs w:val="26"/>
        </w:rPr>
        <w:t>. Права гражданина при рассмотрении обращения</w:t>
      </w:r>
    </w:p>
    <w:p w:rsidR="004C7F95" w:rsidRDefault="004C7F95" w:rsidP="004C7F95">
      <w:pPr>
        <w:autoSpaceDE w:val="0"/>
        <w:autoSpaceDN w:val="0"/>
        <w:adjustRightInd w:val="0"/>
        <w:ind w:firstLine="709"/>
        <w:rPr>
          <w:sz w:val="26"/>
          <w:szCs w:val="26"/>
        </w:rPr>
      </w:pPr>
    </w:p>
    <w:p w:rsidR="004C7F95" w:rsidRDefault="004C7F95" w:rsidP="004C7F95">
      <w:pPr>
        <w:autoSpaceDE w:val="0"/>
        <w:autoSpaceDN w:val="0"/>
        <w:adjustRightInd w:val="0"/>
        <w:ind w:firstLine="709"/>
        <w:rPr>
          <w:szCs w:val="28"/>
        </w:rPr>
      </w:pPr>
      <w:r>
        <w:rPr>
          <w:szCs w:val="28"/>
        </w:rPr>
        <w:t>6.1. Гражданин на стадии рассмотрения его обращения имеет право:</w:t>
      </w:r>
    </w:p>
    <w:p w:rsidR="004C7F95" w:rsidRDefault="004C7F95" w:rsidP="004C7F95">
      <w:pPr>
        <w:autoSpaceDE w:val="0"/>
        <w:autoSpaceDN w:val="0"/>
        <w:adjustRightInd w:val="0"/>
        <w:ind w:firstLine="709"/>
        <w:rPr>
          <w:szCs w:val="28"/>
        </w:rPr>
      </w:pPr>
      <w:r>
        <w:rPr>
          <w:szCs w:val="28"/>
        </w:rPr>
        <w:t>представлять дополнительные документы и материалы либо обращаться с просьбой об их истребовании, в том числе в электронной форме;</w:t>
      </w:r>
    </w:p>
    <w:p w:rsidR="004C7F95" w:rsidRDefault="004C7F95" w:rsidP="004C7F95">
      <w:pPr>
        <w:autoSpaceDE w:val="0"/>
        <w:autoSpaceDN w:val="0"/>
        <w:adjustRightInd w:val="0"/>
        <w:ind w:firstLine="709"/>
        <w:rPr>
          <w:szCs w:val="28"/>
        </w:rPr>
      </w:pPr>
      <w:r>
        <w:rPr>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C7F95" w:rsidRDefault="004C7F95" w:rsidP="004C7F95">
      <w:pPr>
        <w:autoSpaceDE w:val="0"/>
        <w:autoSpaceDN w:val="0"/>
        <w:adjustRightInd w:val="0"/>
        <w:ind w:firstLine="709"/>
        <w:rPr>
          <w:szCs w:val="28"/>
        </w:rPr>
      </w:pPr>
      <w:r>
        <w:rPr>
          <w:szCs w:val="28"/>
        </w:rPr>
        <w:t>в случае необходимости участвовать в рассмотрении обращения;</w:t>
      </w:r>
    </w:p>
    <w:p w:rsidR="004C7F95" w:rsidRDefault="004C7F95" w:rsidP="004C7F95">
      <w:pPr>
        <w:autoSpaceDE w:val="0"/>
        <w:autoSpaceDN w:val="0"/>
        <w:adjustRightInd w:val="0"/>
        <w:ind w:firstLine="709"/>
        <w:rPr>
          <w:szCs w:val="28"/>
        </w:rPr>
      </w:pPr>
      <w:r>
        <w:rPr>
          <w:szCs w:val="28"/>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4C7F95" w:rsidRDefault="004C7F95" w:rsidP="004C7F95">
      <w:pPr>
        <w:autoSpaceDE w:val="0"/>
        <w:autoSpaceDN w:val="0"/>
        <w:adjustRightInd w:val="0"/>
        <w:ind w:firstLine="709"/>
        <w:rPr>
          <w:szCs w:val="28"/>
        </w:rPr>
      </w:pPr>
      <w:r>
        <w:rPr>
          <w:szCs w:val="28"/>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5" w:history="1">
        <w:r>
          <w:rPr>
            <w:rStyle w:val="a3"/>
            <w:color w:val="auto"/>
            <w:szCs w:val="28"/>
            <w:u w:val="none"/>
          </w:rPr>
          <w:t>законодательством</w:t>
        </w:r>
      </w:hyperlink>
      <w:r>
        <w:rPr>
          <w:szCs w:val="28"/>
        </w:rPr>
        <w:t xml:space="preserve"> Российской Федерации;</w:t>
      </w:r>
    </w:p>
    <w:p w:rsidR="004C7F95" w:rsidRDefault="004C7F95" w:rsidP="004C7F95">
      <w:pPr>
        <w:autoSpaceDE w:val="0"/>
        <w:autoSpaceDN w:val="0"/>
        <w:adjustRightInd w:val="0"/>
        <w:ind w:firstLine="709"/>
        <w:rPr>
          <w:szCs w:val="28"/>
        </w:rPr>
      </w:pPr>
      <w:r>
        <w:rPr>
          <w:szCs w:val="28"/>
        </w:rPr>
        <w:t>обращаться с заявлением о прекращении рассмотрения обращения;</w:t>
      </w:r>
    </w:p>
    <w:p w:rsidR="004C7F95" w:rsidRDefault="004C7F95" w:rsidP="004C7F95">
      <w:pPr>
        <w:autoSpaceDE w:val="0"/>
        <w:autoSpaceDN w:val="0"/>
        <w:adjustRightInd w:val="0"/>
        <w:ind w:firstLine="540"/>
        <w:rPr>
          <w:szCs w:val="28"/>
        </w:rPr>
      </w:pPr>
      <w:r>
        <w:rPr>
          <w:szCs w:val="28"/>
          <w:lang w:eastAsia="ru-RU"/>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C7F95" w:rsidRDefault="004C7F95" w:rsidP="004C7F95">
      <w:pPr>
        <w:autoSpaceDE w:val="0"/>
        <w:autoSpaceDN w:val="0"/>
        <w:adjustRightInd w:val="0"/>
        <w:ind w:firstLine="709"/>
        <w:rPr>
          <w:szCs w:val="28"/>
        </w:rPr>
      </w:pPr>
      <w:r>
        <w:rPr>
          <w:szCs w:val="28"/>
        </w:rPr>
        <w:t>6.2. Органы местного самоуправления обеспечивают:</w:t>
      </w:r>
    </w:p>
    <w:p w:rsidR="004C7F95" w:rsidRDefault="004C7F95" w:rsidP="004C7F95">
      <w:pPr>
        <w:autoSpaceDE w:val="0"/>
        <w:autoSpaceDN w:val="0"/>
        <w:adjustRightInd w:val="0"/>
        <w:ind w:firstLine="709"/>
        <w:rPr>
          <w:szCs w:val="28"/>
        </w:rPr>
      </w:pPr>
      <w:r>
        <w:rPr>
          <w:szCs w:val="28"/>
        </w:rPr>
        <w:t>объективное, всестороннее и своевременное рассмотрение обращений граждан, в случае необходимости – с участием граждан, направивших обращения;</w:t>
      </w:r>
    </w:p>
    <w:p w:rsidR="004C7F95" w:rsidRDefault="004C7F95" w:rsidP="004C7F95">
      <w:pPr>
        <w:autoSpaceDE w:val="0"/>
        <w:autoSpaceDN w:val="0"/>
        <w:adjustRightInd w:val="0"/>
        <w:ind w:firstLine="709"/>
        <w:rPr>
          <w:szCs w:val="28"/>
        </w:rPr>
      </w:pPr>
      <w:r>
        <w:rPr>
          <w:szCs w:val="28"/>
        </w:rPr>
        <w:t>получение, в том числе в электронной форме, необходимых для рассмотрения обращений граждан документов и материалов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4C7F95" w:rsidRDefault="004C7F95" w:rsidP="004C7F95">
      <w:pPr>
        <w:autoSpaceDE w:val="0"/>
        <w:autoSpaceDN w:val="0"/>
        <w:adjustRightInd w:val="0"/>
        <w:ind w:firstLine="709"/>
        <w:rPr>
          <w:szCs w:val="28"/>
        </w:rPr>
      </w:pPr>
      <w:r>
        <w:rPr>
          <w:szCs w:val="28"/>
        </w:rPr>
        <w:t>принятие мер, направленных на восстановление или защиту нарушенных прав, свобод и законных интересов граждан;</w:t>
      </w:r>
    </w:p>
    <w:p w:rsidR="004C7F95" w:rsidRDefault="004C7F95" w:rsidP="004C7F95">
      <w:pPr>
        <w:autoSpaceDE w:val="0"/>
        <w:autoSpaceDN w:val="0"/>
        <w:adjustRightInd w:val="0"/>
        <w:ind w:firstLine="709"/>
        <w:rPr>
          <w:szCs w:val="28"/>
        </w:rPr>
      </w:pPr>
      <w:r>
        <w:rPr>
          <w:szCs w:val="28"/>
        </w:rPr>
        <w:t>направление гражданам письменных ответов по существу поставленных вопросов, за исключением случаев, указанных в настоящем  регламенте;</w:t>
      </w:r>
    </w:p>
    <w:p w:rsidR="004C7F95" w:rsidRDefault="004C7F95" w:rsidP="004C7F95">
      <w:pPr>
        <w:autoSpaceDE w:val="0"/>
        <w:autoSpaceDN w:val="0"/>
        <w:adjustRightInd w:val="0"/>
        <w:ind w:firstLine="709"/>
        <w:rPr>
          <w:szCs w:val="28"/>
        </w:rPr>
      </w:pPr>
      <w:r>
        <w:rPr>
          <w:szCs w:val="28"/>
        </w:rPr>
        <w:t>уведомление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в том числе в электронной форме.</w:t>
      </w:r>
    </w:p>
    <w:p w:rsidR="004C7F95" w:rsidRDefault="004C7F95" w:rsidP="004C7F95">
      <w:pPr>
        <w:autoSpaceDE w:val="0"/>
        <w:autoSpaceDN w:val="0"/>
        <w:adjustRightInd w:val="0"/>
        <w:ind w:firstLine="709"/>
        <w:rPr>
          <w:szCs w:val="28"/>
        </w:rPr>
      </w:pPr>
      <w:r>
        <w:rPr>
          <w:szCs w:val="28"/>
        </w:rPr>
        <w:t>6.3. Основными требованиями к качеству рассмотрения обращений граждан в органах местного самоуправления являются:</w:t>
      </w:r>
    </w:p>
    <w:p w:rsidR="004C7F95" w:rsidRDefault="004C7F95" w:rsidP="004C7F95">
      <w:pPr>
        <w:autoSpaceDE w:val="0"/>
        <w:autoSpaceDN w:val="0"/>
        <w:adjustRightInd w:val="0"/>
        <w:ind w:firstLine="709"/>
        <w:rPr>
          <w:szCs w:val="28"/>
        </w:rPr>
      </w:pPr>
      <w:r>
        <w:rPr>
          <w:szCs w:val="28"/>
        </w:rPr>
        <w:t>достоверность предоставляемой гражданам информации;</w:t>
      </w:r>
    </w:p>
    <w:p w:rsidR="004C7F95" w:rsidRDefault="004C7F95" w:rsidP="004C7F95">
      <w:pPr>
        <w:autoSpaceDE w:val="0"/>
        <w:autoSpaceDN w:val="0"/>
        <w:adjustRightInd w:val="0"/>
        <w:ind w:firstLine="709"/>
        <w:rPr>
          <w:szCs w:val="28"/>
        </w:rPr>
      </w:pPr>
      <w:r>
        <w:rPr>
          <w:szCs w:val="28"/>
        </w:rPr>
        <w:t>полнота информирования граждан;</w:t>
      </w:r>
    </w:p>
    <w:p w:rsidR="004C7F95" w:rsidRDefault="004C7F95" w:rsidP="004C7F95">
      <w:pPr>
        <w:autoSpaceDE w:val="0"/>
        <w:autoSpaceDN w:val="0"/>
        <w:adjustRightInd w:val="0"/>
        <w:ind w:firstLine="709"/>
        <w:rPr>
          <w:szCs w:val="28"/>
        </w:rPr>
      </w:pPr>
      <w:r>
        <w:rPr>
          <w:szCs w:val="28"/>
        </w:rPr>
        <w:t>удобство и доступность получения информации гражданами;</w:t>
      </w:r>
    </w:p>
    <w:p w:rsidR="004C7F95" w:rsidRDefault="004C7F95" w:rsidP="004C7F95">
      <w:pPr>
        <w:autoSpaceDE w:val="0"/>
        <w:autoSpaceDN w:val="0"/>
        <w:adjustRightInd w:val="0"/>
        <w:ind w:firstLine="709"/>
        <w:rPr>
          <w:szCs w:val="28"/>
        </w:rPr>
      </w:pPr>
      <w:r>
        <w:rPr>
          <w:szCs w:val="28"/>
        </w:rPr>
        <w:t>оперативность вынесения решения в отношении рассматриваемого обращения;</w:t>
      </w:r>
    </w:p>
    <w:p w:rsidR="004C7F95" w:rsidRDefault="004C7F95" w:rsidP="004C7F95">
      <w:pPr>
        <w:autoSpaceDE w:val="0"/>
        <w:autoSpaceDN w:val="0"/>
        <w:adjustRightInd w:val="0"/>
        <w:ind w:firstLine="709"/>
        <w:rPr>
          <w:szCs w:val="28"/>
        </w:rPr>
      </w:pPr>
      <w:r>
        <w:rPr>
          <w:szCs w:val="28"/>
        </w:rPr>
        <w:t>своевременность направления ответа гражданину на его обращение.</w:t>
      </w:r>
    </w:p>
    <w:p w:rsidR="004C7F95" w:rsidRDefault="004C7F95" w:rsidP="004C7F95">
      <w:pPr>
        <w:autoSpaceDE w:val="0"/>
        <w:autoSpaceDN w:val="0"/>
        <w:adjustRightInd w:val="0"/>
        <w:ind w:firstLine="709"/>
        <w:rPr>
          <w:szCs w:val="28"/>
        </w:rPr>
      </w:pPr>
      <w:r>
        <w:rPr>
          <w:szCs w:val="28"/>
        </w:rPr>
        <w:t>6.4. Гражданин может узнать о ходе рассмотрения его обращения:</w:t>
      </w:r>
    </w:p>
    <w:p w:rsidR="004C7F95" w:rsidRDefault="004C7F95" w:rsidP="004C7F95">
      <w:pPr>
        <w:autoSpaceDE w:val="0"/>
        <w:autoSpaceDN w:val="0"/>
        <w:adjustRightInd w:val="0"/>
        <w:ind w:firstLine="709"/>
        <w:rPr>
          <w:szCs w:val="28"/>
        </w:rPr>
      </w:pPr>
      <w:r>
        <w:rPr>
          <w:szCs w:val="28"/>
        </w:rPr>
        <w:t>обратившись лично в Органы местного с</w:t>
      </w:r>
      <w:r w:rsidR="002D6096">
        <w:rPr>
          <w:szCs w:val="28"/>
        </w:rPr>
        <w:t xml:space="preserve">амоуправления </w:t>
      </w:r>
      <w:proofErr w:type="spellStart"/>
      <w:r w:rsidR="0013520A" w:rsidRPr="0013520A">
        <w:rPr>
          <w:rFonts w:eastAsia="Times New Roman"/>
          <w:bCs/>
          <w:szCs w:val="28"/>
          <w:lang w:eastAsia="ru-RU"/>
        </w:rPr>
        <w:t>Баландышского</w:t>
      </w:r>
      <w:proofErr w:type="spellEnd"/>
      <w:r w:rsidR="00ED4D94" w:rsidRPr="0013520A">
        <w:rPr>
          <w:rFonts w:eastAsia="Times New Roman"/>
          <w:bCs/>
          <w:szCs w:val="28"/>
          <w:lang w:eastAsia="ru-RU"/>
        </w:rPr>
        <w:t xml:space="preserve"> </w:t>
      </w:r>
      <w:r w:rsidR="00ED4D94">
        <w:rPr>
          <w:rFonts w:eastAsia="Times New Roman"/>
          <w:b/>
          <w:bCs/>
          <w:szCs w:val="28"/>
          <w:lang w:eastAsia="ru-RU"/>
        </w:rPr>
        <w:t xml:space="preserve"> </w:t>
      </w:r>
      <w:r w:rsidR="002D6096">
        <w:rPr>
          <w:szCs w:val="28"/>
        </w:rPr>
        <w:t>сельского поселения Тюлячинского</w:t>
      </w:r>
      <w:r>
        <w:rPr>
          <w:szCs w:val="28"/>
        </w:rPr>
        <w:t xml:space="preserve"> муниципального района</w:t>
      </w:r>
      <w:r w:rsidR="002D6096">
        <w:rPr>
          <w:szCs w:val="28"/>
        </w:rPr>
        <w:t xml:space="preserve"> Республики Татарстан</w:t>
      </w:r>
      <w:r>
        <w:rPr>
          <w:szCs w:val="28"/>
        </w:rPr>
        <w:t>;</w:t>
      </w:r>
    </w:p>
    <w:p w:rsidR="004C7F95" w:rsidRDefault="002D6096" w:rsidP="004C7F95">
      <w:pPr>
        <w:autoSpaceDE w:val="0"/>
        <w:autoSpaceDN w:val="0"/>
        <w:adjustRightInd w:val="0"/>
        <w:ind w:firstLine="709"/>
        <w:rPr>
          <w:szCs w:val="28"/>
        </w:rPr>
      </w:pPr>
      <w:r>
        <w:rPr>
          <w:szCs w:val="28"/>
        </w:rPr>
        <w:t xml:space="preserve">позвонив по телефонам 8 84360 </w:t>
      </w:r>
      <w:r w:rsidR="0013520A">
        <w:rPr>
          <w:szCs w:val="28"/>
        </w:rPr>
        <w:t>55-6-10</w:t>
      </w:r>
      <w:r w:rsidR="004C7F95">
        <w:rPr>
          <w:szCs w:val="28"/>
        </w:rPr>
        <w:t xml:space="preserve"> Органов местного самоуправления;</w:t>
      </w:r>
    </w:p>
    <w:p w:rsidR="004C7F95" w:rsidRDefault="004C7F95" w:rsidP="004C7F95">
      <w:pPr>
        <w:autoSpaceDE w:val="0"/>
        <w:autoSpaceDN w:val="0"/>
        <w:adjustRightInd w:val="0"/>
        <w:ind w:firstLine="709"/>
        <w:rPr>
          <w:szCs w:val="28"/>
        </w:rPr>
      </w:pPr>
      <w:r>
        <w:rPr>
          <w:szCs w:val="28"/>
        </w:rPr>
        <w:t>заполнив электр</w:t>
      </w:r>
      <w:r w:rsidR="002D6096">
        <w:rPr>
          <w:szCs w:val="28"/>
        </w:rPr>
        <w:t>онную форму на портале Тюлячинского</w:t>
      </w:r>
      <w:r>
        <w:rPr>
          <w:szCs w:val="28"/>
        </w:rPr>
        <w:t xml:space="preserve"> муниципального района</w:t>
      </w:r>
      <w:r w:rsidR="002D6096">
        <w:rPr>
          <w:szCs w:val="28"/>
        </w:rPr>
        <w:t xml:space="preserve"> Республики Татарстан</w:t>
      </w:r>
      <w:r>
        <w:rPr>
          <w:szCs w:val="28"/>
        </w:rPr>
        <w:t xml:space="preserve"> в информационно-телекоммуникационной сети «Интернет».</w:t>
      </w:r>
    </w:p>
    <w:p w:rsidR="004C7F95" w:rsidRDefault="004C7F95" w:rsidP="004C7F95">
      <w:pPr>
        <w:autoSpaceDE w:val="0"/>
        <w:autoSpaceDN w:val="0"/>
        <w:adjustRightInd w:val="0"/>
        <w:ind w:firstLine="709"/>
        <w:rPr>
          <w:szCs w:val="28"/>
        </w:rPr>
      </w:pPr>
      <w:r>
        <w:rPr>
          <w:szCs w:val="28"/>
        </w:rPr>
        <w:t>В случае необходимости гражданин получает информацию о регистрационном номере и дате регистрации своего обращения по телефонам соответствующих органов местного самоуправления.</w:t>
      </w:r>
    </w:p>
    <w:p w:rsidR="004C7F95" w:rsidRDefault="004C7F95" w:rsidP="004C7F95">
      <w:pPr>
        <w:autoSpaceDE w:val="0"/>
        <w:autoSpaceDN w:val="0"/>
        <w:adjustRightInd w:val="0"/>
        <w:ind w:firstLine="709"/>
        <w:rPr>
          <w:szCs w:val="28"/>
        </w:rPr>
      </w:pPr>
    </w:p>
    <w:p w:rsidR="004C7F95" w:rsidRDefault="004C7F95" w:rsidP="004C7F95">
      <w:pPr>
        <w:widowControl w:val="0"/>
        <w:autoSpaceDE w:val="0"/>
        <w:autoSpaceDN w:val="0"/>
        <w:adjustRightInd w:val="0"/>
        <w:ind w:firstLine="709"/>
        <w:jc w:val="center"/>
        <w:outlineLvl w:val="1"/>
        <w:rPr>
          <w:b/>
          <w:szCs w:val="28"/>
        </w:rPr>
      </w:pPr>
      <w:r>
        <w:rPr>
          <w:b/>
          <w:szCs w:val="28"/>
          <w:lang w:val="en-US"/>
        </w:rPr>
        <w:t>VII</w:t>
      </w:r>
      <w:r>
        <w:rPr>
          <w:b/>
          <w:szCs w:val="28"/>
        </w:rPr>
        <w:t>. Процедура рассмотрения письменного обращения</w:t>
      </w:r>
    </w:p>
    <w:p w:rsidR="004C7F95" w:rsidRDefault="004C7F95" w:rsidP="004C7F95">
      <w:pPr>
        <w:widowControl w:val="0"/>
        <w:autoSpaceDE w:val="0"/>
        <w:autoSpaceDN w:val="0"/>
        <w:adjustRightInd w:val="0"/>
        <w:ind w:firstLine="709"/>
        <w:jc w:val="center"/>
        <w:outlineLvl w:val="2"/>
        <w:rPr>
          <w:b/>
          <w:szCs w:val="28"/>
        </w:rPr>
      </w:pPr>
    </w:p>
    <w:p w:rsidR="004C7F95" w:rsidRDefault="004C7F95" w:rsidP="004C7F95">
      <w:pPr>
        <w:widowControl w:val="0"/>
        <w:autoSpaceDE w:val="0"/>
        <w:autoSpaceDN w:val="0"/>
        <w:adjustRightInd w:val="0"/>
        <w:ind w:firstLine="709"/>
        <w:jc w:val="center"/>
        <w:outlineLvl w:val="2"/>
        <w:rPr>
          <w:szCs w:val="28"/>
        </w:rPr>
      </w:pPr>
      <w:r>
        <w:rPr>
          <w:szCs w:val="28"/>
        </w:rPr>
        <w:t>7.1. Последовательность действий (процедур)</w:t>
      </w:r>
    </w:p>
    <w:p w:rsidR="004C7F95" w:rsidRDefault="004C7F95" w:rsidP="004C7F95">
      <w:pPr>
        <w:widowControl w:val="0"/>
        <w:autoSpaceDE w:val="0"/>
        <w:autoSpaceDN w:val="0"/>
        <w:adjustRightInd w:val="0"/>
        <w:ind w:firstLine="709"/>
        <w:rPr>
          <w:szCs w:val="28"/>
        </w:rPr>
      </w:pPr>
      <w:r>
        <w:rPr>
          <w:szCs w:val="28"/>
        </w:rPr>
        <w:t>7.1.1. Исполнение функции по рассмотрению обращения включает в себя следующие процедуры:</w:t>
      </w:r>
    </w:p>
    <w:p w:rsidR="004C7F95" w:rsidRDefault="004C7F95" w:rsidP="004C7F95">
      <w:pPr>
        <w:widowControl w:val="0"/>
        <w:autoSpaceDE w:val="0"/>
        <w:autoSpaceDN w:val="0"/>
        <w:adjustRightInd w:val="0"/>
        <w:ind w:firstLine="709"/>
        <w:rPr>
          <w:szCs w:val="28"/>
        </w:rPr>
      </w:pPr>
      <w:r>
        <w:rPr>
          <w:szCs w:val="28"/>
        </w:rPr>
        <w:t>1) прием и первичная обработка обращения;</w:t>
      </w:r>
    </w:p>
    <w:p w:rsidR="004C7F95" w:rsidRDefault="004C7F95" w:rsidP="004C7F95">
      <w:pPr>
        <w:widowControl w:val="0"/>
        <w:autoSpaceDE w:val="0"/>
        <w:autoSpaceDN w:val="0"/>
        <w:adjustRightInd w:val="0"/>
        <w:ind w:firstLine="709"/>
        <w:rPr>
          <w:szCs w:val="28"/>
        </w:rPr>
      </w:pPr>
      <w:r>
        <w:rPr>
          <w:szCs w:val="28"/>
        </w:rPr>
        <w:t>2) регистрация  обращения;</w:t>
      </w:r>
    </w:p>
    <w:p w:rsidR="004C7F95" w:rsidRDefault="004C7F95" w:rsidP="004C7F95">
      <w:pPr>
        <w:widowControl w:val="0"/>
        <w:autoSpaceDE w:val="0"/>
        <w:autoSpaceDN w:val="0"/>
        <w:adjustRightInd w:val="0"/>
        <w:ind w:firstLine="709"/>
        <w:rPr>
          <w:szCs w:val="28"/>
        </w:rPr>
      </w:pPr>
      <w:r>
        <w:rPr>
          <w:szCs w:val="28"/>
        </w:rPr>
        <w:t>3) постановка обращения на контроль;</w:t>
      </w:r>
    </w:p>
    <w:p w:rsidR="004C7F95" w:rsidRDefault="004C7F95" w:rsidP="004C7F95">
      <w:pPr>
        <w:widowControl w:val="0"/>
        <w:autoSpaceDE w:val="0"/>
        <w:autoSpaceDN w:val="0"/>
        <w:adjustRightInd w:val="0"/>
        <w:ind w:firstLine="709"/>
        <w:rPr>
          <w:szCs w:val="28"/>
        </w:rPr>
      </w:pPr>
      <w:r>
        <w:rPr>
          <w:szCs w:val="28"/>
        </w:rPr>
        <w:t>4) направление обращения на рассмотрение;</w:t>
      </w:r>
    </w:p>
    <w:p w:rsidR="004C7F95" w:rsidRDefault="004C7F95" w:rsidP="004C7F95">
      <w:pPr>
        <w:widowControl w:val="0"/>
        <w:autoSpaceDE w:val="0"/>
        <w:autoSpaceDN w:val="0"/>
        <w:adjustRightInd w:val="0"/>
        <w:ind w:firstLine="709"/>
        <w:rPr>
          <w:szCs w:val="28"/>
        </w:rPr>
      </w:pPr>
      <w:r>
        <w:rPr>
          <w:szCs w:val="28"/>
        </w:rPr>
        <w:t>5) рассмотрение обращений в подразделениях;</w:t>
      </w:r>
    </w:p>
    <w:p w:rsidR="004C7F95" w:rsidRDefault="004C7F95" w:rsidP="004C7F95">
      <w:pPr>
        <w:widowControl w:val="0"/>
        <w:autoSpaceDE w:val="0"/>
        <w:autoSpaceDN w:val="0"/>
        <w:adjustRightInd w:val="0"/>
        <w:ind w:firstLine="709"/>
        <w:outlineLvl w:val="2"/>
        <w:rPr>
          <w:szCs w:val="28"/>
        </w:rPr>
      </w:pPr>
      <w:r>
        <w:rPr>
          <w:szCs w:val="28"/>
        </w:rPr>
        <w:t>6)рассмотрение обращений в ходе личного приема граждан</w:t>
      </w:r>
    </w:p>
    <w:p w:rsidR="004C7F95" w:rsidRDefault="004C7F95" w:rsidP="004C7F95">
      <w:pPr>
        <w:widowControl w:val="0"/>
        <w:autoSpaceDE w:val="0"/>
        <w:autoSpaceDN w:val="0"/>
        <w:adjustRightInd w:val="0"/>
        <w:ind w:firstLine="709"/>
        <w:rPr>
          <w:szCs w:val="28"/>
        </w:rPr>
      </w:pPr>
      <w:r>
        <w:rPr>
          <w:szCs w:val="28"/>
        </w:rPr>
        <w:t>7) продление срока рассмотрения обращения (при необходимости);</w:t>
      </w:r>
    </w:p>
    <w:p w:rsidR="004C7F95" w:rsidRDefault="004C7F95" w:rsidP="004C7F95">
      <w:pPr>
        <w:widowControl w:val="0"/>
        <w:autoSpaceDE w:val="0"/>
        <w:autoSpaceDN w:val="0"/>
        <w:adjustRightInd w:val="0"/>
        <w:ind w:firstLine="709"/>
        <w:rPr>
          <w:szCs w:val="28"/>
        </w:rPr>
      </w:pPr>
      <w:r>
        <w:rPr>
          <w:szCs w:val="28"/>
        </w:rPr>
        <w:t>8) оформление и направление ответа на обращение.</w:t>
      </w:r>
    </w:p>
    <w:p w:rsidR="004C7F95" w:rsidRDefault="002D6096" w:rsidP="004C7F95">
      <w:pPr>
        <w:widowControl w:val="0"/>
        <w:autoSpaceDE w:val="0"/>
        <w:autoSpaceDN w:val="0"/>
        <w:adjustRightInd w:val="0"/>
        <w:ind w:firstLine="709"/>
        <w:rPr>
          <w:szCs w:val="28"/>
        </w:rPr>
      </w:pPr>
      <w:r>
        <w:rPr>
          <w:szCs w:val="28"/>
        </w:rPr>
        <w:t xml:space="preserve">9) </w:t>
      </w:r>
      <w:r w:rsidR="004C7F95">
        <w:rPr>
          <w:szCs w:val="28"/>
        </w:rPr>
        <w:t>предоставление справочной информации о ходе рассмотрения обращения;</w:t>
      </w:r>
    </w:p>
    <w:p w:rsidR="004C7F95" w:rsidRDefault="004C7F95" w:rsidP="004C7F95">
      <w:pPr>
        <w:widowControl w:val="0"/>
        <w:autoSpaceDE w:val="0"/>
        <w:autoSpaceDN w:val="0"/>
        <w:adjustRightInd w:val="0"/>
        <w:ind w:firstLine="709"/>
        <w:rPr>
          <w:szCs w:val="28"/>
        </w:rPr>
      </w:pPr>
      <w:r>
        <w:rPr>
          <w:szCs w:val="28"/>
        </w:rPr>
        <w:t>10) дача ответа на обращение.</w:t>
      </w:r>
    </w:p>
    <w:p w:rsidR="004C7F95" w:rsidRDefault="004C7F95" w:rsidP="004C7F95">
      <w:pPr>
        <w:widowControl w:val="0"/>
        <w:autoSpaceDE w:val="0"/>
        <w:autoSpaceDN w:val="0"/>
        <w:adjustRightInd w:val="0"/>
        <w:ind w:firstLine="709"/>
        <w:rPr>
          <w:szCs w:val="28"/>
        </w:rPr>
      </w:pPr>
    </w:p>
    <w:p w:rsidR="004C7F95" w:rsidRDefault="004C7F95" w:rsidP="004C7F95">
      <w:pPr>
        <w:autoSpaceDE w:val="0"/>
        <w:autoSpaceDN w:val="0"/>
        <w:adjustRightInd w:val="0"/>
        <w:ind w:firstLine="709"/>
        <w:jc w:val="center"/>
        <w:rPr>
          <w:szCs w:val="28"/>
        </w:rPr>
      </w:pPr>
      <w:r>
        <w:rPr>
          <w:szCs w:val="28"/>
        </w:rPr>
        <w:t>7.2. Прием и первичная обработка обращений</w:t>
      </w:r>
    </w:p>
    <w:p w:rsidR="004C7F95" w:rsidRDefault="004C7F95" w:rsidP="004C7F95">
      <w:pPr>
        <w:autoSpaceDE w:val="0"/>
        <w:autoSpaceDN w:val="0"/>
        <w:adjustRightInd w:val="0"/>
        <w:ind w:firstLine="709"/>
        <w:rPr>
          <w:szCs w:val="28"/>
        </w:rPr>
      </w:pPr>
      <w:r>
        <w:rPr>
          <w:szCs w:val="28"/>
        </w:rPr>
        <w:t xml:space="preserve">7.2.1. Основанием исполнения функции по рассмотрению обращений граждан является обращение гражданина </w:t>
      </w:r>
      <w:proofErr w:type="gramStart"/>
      <w:r>
        <w:rPr>
          <w:szCs w:val="28"/>
        </w:rPr>
        <w:t>в</w:t>
      </w:r>
      <w:proofErr w:type="gramEnd"/>
      <w:r>
        <w:rPr>
          <w:szCs w:val="28"/>
        </w:rPr>
        <w:t xml:space="preserve"> </w:t>
      </w:r>
      <w:proofErr w:type="gramStart"/>
      <w:r>
        <w:rPr>
          <w:szCs w:val="28"/>
        </w:rPr>
        <w:t>к</w:t>
      </w:r>
      <w:proofErr w:type="gramEnd"/>
      <w:r>
        <w:rPr>
          <w:szCs w:val="28"/>
        </w:rPr>
        <w:t xml:space="preserve"> Главе, Совет и Исполнительный комитет </w:t>
      </w:r>
      <w:proofErr w:type="spellStart"/>
      <w:r w:rsidR="0013520A" w:rsidRPr="0013520A">
        <w:rPr>
          <w:rFonts w:eastAsia="Times New Roman"/>
          <w:bCs/>
          <w:szCs w:val="28"/>
          <w:lang w:eastAsia="ru-RU"/>
        </w:rPr>
        <w:t>Баландышского</w:t>
      </w:r>
      <w:proofErr w:type="spellEnd"/>
      <w:r w:rsidR="00AE065C">
        <w:rPr>
          <w:rFonts w:eastAsia="Times New Roman"/>
          <w:b/>
          <w:bCs/>
          <w:szCs w:val="28"/>
          <w:lang w:eastAsia="ru-RU"/>
        </w:rPr>
        <w:t xml:space="preserve">  </w:t>
      </w:r>
      <w:r>
        <w:rPr>
          <w:bCs/>
          <w:szCs w:val="28"/>
        </w:rPr>
        <w:t>сельского поселения</w:t>
      </w:r>
      <w:r w:rsidR="002D6096">
        <w:rPr>
          <w:szCs w:val="28"/>
        </w:rPr>
        <w:t xml:space="preserve"> Тюлячинского</w:t>
      </w:r>
      <w:r>
        <w:rPr>
          <w:szCs w:val="28"/>
        </w:rPr>
        <w:t xml:space="preserve"> муниципального района</w:t>
      </w:r>
      <w:r w:rsidR="002D6096">
        <w:rPr>
          <w:szCs w:val="28"/>
        </w:rPr>
        <w:t xml:space="preserve"> Республики Татарстан</w:t>
      </w:r>
      <w:r>
        <w:rPr>
          <w:szCs w:val="28"/>
        </w:rPr>
        <w:t>, либо поступление обращения с сопроводительным документом из других государственных органов, органов местного самоуправления или от должностных лиц для рассмотрения в соответствии с компетенцией.</w:t>
      </w:r>
    </w:p>
    <w:p w:rsidR="004C7F95" w:rsidRDefault="004C7F95" w:rsidP="004C7F95">
      <w:pPr>
        <w:autoSpaceDE w:val="0"/>
        <w:autoSpaceDN w:val="0"/>
        <w:adjustRightInd w:val="0"/>
        <w:ind w:firstLine="709"/>
        <w:rPr>
          <w:szCs w:val="28"/>
        </w:rPr>
      </w:pPr>
      <w:r>
        <w:rPr>
          <w:szCs w:val="28"/>
        </w:rPr>
        <w:t>7.2.2. Специалист, ответственный за прием документов:</w:t>
      </w:r>
    </w:p>
    <w:p w:rsidR="004C7F95" w:rsidRDefault="004C7F95" w:rsidP="004C7F95">
      <w:pPr>
        <w:autoSpaceDE w:val="0"/>
        <w:autoSpaceDN w:val="0"/>
        <w:adjustRightInd w:val="0"/>
        <w:ind w:firstLine="709"/>
        <w:rPr>
          <w:szCs w:val="28"/>
        </w:rPr>
      </w:pPr>
      <w:r>
        <w:rPr>
          <w:szCs w:val="28"/>
        </w:rPr>
        <w:t>проверяет правильность адресации корреспонденции и целостность упаковки;</w:t>
      </w:r>
    </w:p>
    <w:p w:rsidR="004C7F95" w:rsidRDefault="004C7F95" w:rsidP="004C7F95">
      <w:pPr>
        <w:autoSpaceDE w:val="0"/>
        <w:autoSpaceDN w:val="0"/>
        <w:adjustRightInd w:val="0"/>
        <w:ind w:firstLine="709"/>
        <w:rPr>
          <w:szCs w:val="28"/>
        </w:rPr>
      </w:pPr>
      <w:r>
        <w:rPr>
          <w:szCs w:val="28"/>
        </w:rPr>
        <w:t>вскрывает конверты, проверяет наличие в них документов (разорванные документы подклеиваются), к тексту письма подкалывает конверт;</w:t>
      </w:r>
    </w:p>
    <w:p w:rsidR="004C7F95" w:rsidRDefault="004C7F95" w:rsidP="004C7F95">
      <w:pPr>
        <w:autoSpaceDE w:val="0"/>
        <w:autoSpaceDN w:val="0"/>
        <w:adjustRightInd w:val="0"/>
        <w:ind w:firstLine="709"/>
        <w:rPr>
          <w:szCs w:val="28"/>
        </w:rPr>
      </w:pPr>
      <w:r>
        <w:rPr>
          <w:szCs w:val="28"/>
        </w:rPr>
        <w:t>снимает копии с поступивших оригиналов документов (паспортов, военных билетов, трудовых книжек, пенсионных удостоверений и других подобных приложений к письму) и направляет указанные оригиналы документов заказным письмом гражданину;</w:t>
      </w:r>
    </w:p>
    <w:p w:rsidR="004C7F95" w:rsidRDefault="004C7F95" w:rsidP="004C7F95">
      <w:pPr>
        <w:autoSpaceDE w:val="0"/>
        <w:autoSpaceDN w:val="0"/>
        <w:adjustRightInd w:val="0"/>
        <w:ind w:firstLine="709"/>
        <w:rPr>
          <w:szCs w:val="28"/>
        </w:rPr>
      </w:pPr>
      <w:r>
        <w:rPr>
          <w:szCs w:val="28"/>
        </w:rPr>
        <w:t>в случае отсутствия текста письма составляет справку с текстом: «Письма в адрес (наименование органа местного самоуправления) нет», датой и личной подписью, которую прилагает к поступившим документам;</w:t>
      </w:r>
    </w:p>
    <w:p w:rsidR="004C7F95" w:rsidRDefault="004C7F95" w:rsidP="004C7F95">
      <w:pPr>
        <w:autoSpaceDE w:val="0"/>
        <w:autoSpaceDN w:val="0"/>
        <w:adjustRightInd w:val="0"/>
        <w:ind w:firstLine="709"/>
        <w:rPr>
          <w:szCs w:val="28"/>
        </w:rPr>
      </w:pPr>
      <w:proofErr w:type="gramStart"/>
      <w:r>
        <w:rPr>
          <w:szCs w:val="28"/>
        </w:rPr>
        <w:t>составляет акт (приложение № 1 к регламенту)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Pr>
          <w:szCs w:val="28"/>
        </w:rPr>
        <w:t xml:space="preserve"> Указанные акты хранятся в органе местного самоуправления: один экземпляр в соответствующем деле, второй приобщается к поступившему обращению.</w:t>
      </w:r>
    </w:p>
    <w:p w:rsidR="004C7F95" w:rsidRDefault="004C7F95" w:rsidP="004C7F95">
      <w:pPr>
        <w:autoSpaceDE w:val="0"/>
        <w:autoSpaceDN w:val="0"/>
        <w:adjustRightInd w:val="0"/>
        <w:ind w:firstLine="709"/>
        <w:rPr>
          <w:szCs w:val="28"/>
        </w:rPr>
      </w:pPr>
      <w:r>
        <w:rPr>
          <w:szCs w:val="28"/>
        </w:rPr>
        <w:t>7.2.3. Специалист, ответственный за прием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непосредственному руководителю и принять необходимые меры безопасности.</w:t>
      </w:r>
    </w:p>
    <w:p w:rsidR="004C7F95" w:rsidRDefault="004C7F95" w:rsidP="004C7F95">
      <w:pPr>
        <w:autoSpaceDE w:val="0"/>
        <w:autoSpaceDN w:val="0"/>
        <w:adjustRightInd w:val="0"/>
        <w:ind w:firstLine="709"/>
        <w:rPr>
          <w:szCs w:val="28"/>
        </w:rPr>
      </w:pPr>
      <w:r>
        <w:rPr>
          <w:szCs w:val="28"/>
        </w:rPr>
        <w:t>7.2.4. Обращения с пометкой «лично» передаются в день поступления обращения адресату без вскрытия письма (пакета).</w:t>
      </w:r>
    </w:p>
    <w:p w:rsidR="004C7F95" w:rsidRDefault="004C7F95" w:rsidP="004C7F95">
      <w:pPr>
        <w:autoSpaceDE w:val="0"/>
        <w:autoSpaceDN w:val="0"/>
        <w:adjustRightInd w:val="0"/>
        <w:ind w:firstLine="709"/>
        <w:rPr>
          <w:szCs w:val="28"/>
        </w:rPr>
      </w:pPr>
      <w:r>
        <w:rPr>
          <w:szCs w:val="28"/>
        </w:rPr>
        <w:t>В случае если обращение, поступившее с пометкой «лично», не является письмом личного характера, получатель должен не позднее рабочего дня, следующего за днем получения обращения, передать его для регистрации в установленном порядке.</w:t>
      </w:r>
    </w:p>
    <w:p w:rsidR="004C7F95" w:rsidRDefault="004C7F95" w:rsidP="004C7F95">
      <w:pPr>
        <w:autoSpaceDE w:val="0"/>
        <w:autoSpaceDN w:val="0"/>
        <w:adjustRightInd w:val="0"/>
        <w:ind w:firstLine="709"/>
        <w:rPr>
          <w:szCs w:val="28"/>
        </w:rPr>
      </w:pPr>
      <w:r>
        <w:rPr>
          <w:szCs w:val="28"/>
        </w:rPr>
        <w:t>7.2.5. Прием письменных обращений непосредственно от граждан производится специалистом, ответственным за прием обращений граждан.</w:t>
      </w:r>
    </w:p>
    <w:p w:rsidR="004C7F95" w:rsidRDefault="004C7F95" w:rsidP="004C7F95">
      <w:pPr>
        <w:autoSpaceDE w:val="0"/>
        <w:autoSpaceDN w:val="0"/>
        <w:adjustRightInd w:val="0"/>
        <w:ind w:firstLine="709"/>
        <w:rPr>
          <w:szCs w:val="28"/>
        </w:rPr>
      </w:pPr>
      <w:r>
        <w:rPr>
          <w:szCs w:val="28"/>
        </w:rPr>
        <w:t>7.2.6. В случае если в обращении не указаны фамилия гражданина и почтовый адрес для ответа, специалист, ответственный за прием обращений граждан, должен попросить гражданина указать необходимую информацию.</w:t>
      </w:r>
    </w:p>
    <w:p w:rsidR="004C7F95" w:rsidRDefault="004C7F95" w:rsidP="004C7F95">
      <w:pPr>
        <w:autoSpaceDE w:val="0"/>
        <w:autoSpaceDN w:val="0"/>
        <w:adjustRightInd w:val="0"/>
        <w:ind w:firstLine="709"/>
        <w:rPr>
          <w:szCs w:val="28"/>
        </w:rPr>
      </w:pPr>
      <w:r>
        <w:rPr>
          <w:szCs w:val="28"/>
        </w:rPr>
        <w:t>7.2.7. Прием и рассмотрение обращений, поступивших по каналам факсимильной связи, осуществляется аналогично работе с письменными обращениями.</w:t>
      </w:r>
    </w:p>
    <w:p w:rsidR="004C7F95" w:rsidRDefault="004C7F95" w:rsidP="004C7F95">
      <w:pPr>
        <w:autoSpaceDE w:val="0"/>
        <w:autoSpaceDN w:val="0"/>
        <w:adjustRightInd w:val="0"/>
        <w:ind w:firstLine="709"/>
        <w:rPr>
          <w:szCs w:val="28"/>
        </w:rPr>
      </w:pPr>
      <w:r>
        <w:rPr>
          <w:szCs w:val="28"/>
        </w:rPr>
        <w:t>7.2.8. Обращения, поступившие по информационно-телекоммуникационным сетям общего пользования, в том числе по сети «Интернет», принимаются специалистом, ответственным за прием обращений граждан, поступивших по информационно-телекоммуникационным сетям общего пользования, в том числе по сети «Интернет», распечатываются на бумажном носителе и передаются на регистрацию.</w:t>
      </w:r>
    </w:p>
    <w:p w:rsidR="004C7F95" w:rsidRDefault="004C7F95" w:rsidP="004C7F95">
      <w:pPr>
        <w:autoSpaceDE w:val="0"/>
        <w:autoSpaceDN w:val="0"/>
        <w:adjustRightInd w:val="0"/>
        <w:ind w:firstLine="709"/>
        <w:rPr>
          <w:szCs w:val="28"/>
        </w:rPr>
      </w:pPr>
      <w:r>
        <w:rPr>
          <w:szCs w:val="28"/>
        </w:rPr>
        <w:t>Обращения, направленные гражданами с использованием технологии «Интерне</w:t>
      </w:r>
      <w:r w:rsidR="00A16173">
        <w:rPr>
          <w:szCs w:val="28"/>
        </w:rPr>
        <w:t>т-приемная» на портале Тюлячинского</w:t>
      </w:r>
      <w:r>
        <w:rPr>
          <w:szCs w:val="28"/>
        </w:rPr>
        <w:t xml:space="preserve"> муниципального района </w:t>
      </w:r>
      <w:r w:rsidR="00A16173">
        <w:rPr>
          <w:szCs w:val="28"/>
        </w:rPr>
        <w:t xml:space="preserve">Республики Татарстан </w:t>
      </w:r>
      <w:r>
        <w:rPr>
          <w:szCs w:val="28"/>
        </w:rPr>
        <w:t>в информационно-телекоммуникационной сети «Интернет», принимаются сотрудниками соответствующего Органа местного самоуправления.</w:t>
      </w:r>
    </w:p>
    <w:p w:rsidR="004C7F95" w:rsidRDefault="004C7F95" w:rsidP="004C7F95">
      <w:pPr>
        <w:autoSpaceDE w:val="0"/>
        <w:autoSpaceDN w:val="0"/>
        <w:adjustRightInd w:val="0"/>
        <w:ind w:firstLine="709"/>
        <w:rPr>
          <w:szCs w:val="28"/>
        </w:rPr>
      </w:pPr>
      <w:r>
        <w:rPr>
          <w:szCs w:val="28"/>
        </w:rPr>
        <w:t>Дальнейшая работа с обращениями, поступившими по информационно-телекоммуникационным сетям общего пользования, в том числе по сети «Интернет», осуществляется аналогично работе с письменными обращениями.</w:t>
      </w:r>
    </w:p>
    <w:p w:rsidR="004C7F95" w:rsidRDefault="004C7F95" w:rsidP="004C7F95">
      <w:pPr>
        <w:autoSpaceDE w:val="0"/>
        <w:autoSpaceDN w:val="0"/>
        <w:adjustRightInd w:val="0"/>
        <w:ind w:firstLine="709"/>
        <w:rPr>
          <w:szCs w:val="28"/>
        </w:rPr>
      </w:pPr>
      <w:r>
        <w:rPr>
          <w:szCs w:val="28"/>
        </w:rPr>
        <w:t>7.2.9. Прием обращений по телефону, а также выдача справочной информации осуществляются сотрудниками Органов местного самоуправления.</w:t>
      </w:r>
    </w:p>
    <w:p w:rsidR="004C7F95" w:rsidRDefault="004C7F95" w:rsidP="004C7F95">
      <w:pPr>
        <w:autoSpaceDE w:val="0"/>
        <w:autoSpaceDN w:val="0"/>
        <w:adjustRightInd w:val="0"/>
        <w:ind w:firstLine="709"/>
        <w:rPr>
          <w:szCs w:val="28"/>
        </w:rPr>
      </w:pPr>
      <w:r>
        <w:rPr>
          <w:szCs w:val="28"/>
        </w:rPr>
        <w:t>Специалист, принимающий обращение по телефону, выясняет:</w:t>
      </w:r>
    </w:p>
    <w:p w:rsidR="004C7F95" w:rsidRDefault="004C7F95" w:rsidP="004C7F95">
      <w:pPr>
        <w:autoSpaceDE w:val="0"/>
        <w:autoSpaceDN w:val="0"/>
        <w:adjustRightInd w:val="0"/>
        <w:ind w:firstLine="709"/>
        <w:rPr>
          <w:szCs w:val="28"/>
        </w:rPr>
      </w:pPr>
      <w:r>
        <w:rPr>
          <w:szCs w:val="28"/>
        </w:rPr>
        <w:t>фамилию, имя, отчество (последнее – при наличии) гражданина;</w:t>
      </w:r>
    </w:p>
    <w:p w:rsidR="004C7F95" w:rsidRDefault="004C7F95" w:rsidP="004C7F95">
      <w:pPr>
        <w:autoSpaceDE w:val="0"/>
        <w:autoSpaceDN w:val="0"/>
        <w:adjustRightInd w:val="0"/>
        <w:ind w:firstLine="709"/>
        <w:rPr>
          <w:szCs w:val="28"/>
        </w:rPr>
      </w:pPr>
      <w:r>
        <w:rPr>
          <w:szCs w:val="28"/>
        </w:rPr>
        <w:t>почтовый адрес;</w:t>
      </w:r>
    </w:p>
    <w:p w:rsidR="004C7F95" w:rsidRDefault="004C7F95" w:rsidP="004C7F95">
      <w:pPr>
        <w:autoSpaceDE w:val="0"/>
        <w:autoSpaceDN w:val="0"/>
        <w:adjustRightInd w:val="0"/>
        <w:ind w:firstLine="709"/>
        <w:rPr>
          <w:szCs w:val="28"/>
        </w:rPr>
      </w:pPr>
      <w:r>
        <w:rPr>
          <w:szCs w:val="28"/>
        </w:rPr>
        <w:t>телефон (при наличии);</w:t>
      </w:r>
    </w:p>
    <w:p w:rsidR="004C7F95" w:rsidRDefault="004C7F95" w:rsidP="004C7F95">
      <w:pPr>
        <w:autoSpaceDE w:val="0"/>
        <w:autoSpaceDN w:val="0"/>
        <w:adjustRightInd w:val="0"/>
        <w:ind w:firstLine="709"/>
        <w:rPr>
          <w:szCs w:val="28"/>
        </w:rPr>
      </w:pPr>
      <w:r>
        <w:rPr>
          <w:szCs w:val="28"/>
        </w:rPr>
        <w:t>социальное положение;</w:t>
      </w:r>
    </w:p>
    <w:p w:rsidR="004C7F95" w:rsidRDefault="004C7F95" w:rsidP="004C7F95">
      <w:pPr>
        <w:autoSpaceDE w:val="0"/>
        <w:autoSpaceDN w:val="0"/>
        <w:adjustRightInd w:val="0"/>
        <w:ind w:firstLine="709"/>
        <w:rPr>
          <w:szCs w:val="28"/>
        </w:rPr>
      </w:pPr>
      <w:r>
        <w:rPr>
          <w:szCs w:val="28"/>
        </w:rPr>
        <w:t>льготный статус (при наличии);</w:t>
      </w:r>
    </w:p>
    <w:p w:rsidR="004C7F95" w:rsidRDefault="004C7F95" w:rsidP="004C7F95">
      <w:pPr>
        <w:autoSpaceDE w:val="0"/>
        <w:autoSpaceDN w:val="0"/>
        <w:adjustRightInd w:val="0"/>
        <w:ind w:firstLine="709"/>
        <w:rPr>
          <w:szCs w:val="28"/>
        </w:rPr>
      </w:pPr>
      <w:r>
        <w:rPr>
          <w:szCs w:val="28"/>
        </w:rPr>
        <w:t>суть предложения, заявления или жалобы.</w:t>
      </w:r>
    </w:p>
    <w:p w:rsidR="004C7F95" w:rsidRDefault="004C7F95" w:rsidP="004C7F95">
      <w:pPr>
        <w:autoSpaceDE w:val="0"/>
        <w:autoSpaceDN w:val="0"/>
        <w:adjustRightInd w:val="0"/>
        <w:ind w:firstLine="709"/>
        <w:rPr>
          <w:szCs w:val="28"/>
        </w:rPr>
      </w:pPr>
      <w:r>
        <w:rPr>
          <w:szCs w:val="28"/>
        </w:rPr>
        <w:t>7.2.10. В случае если изложенные в обращении по телефону факты и обстоятельства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w:t>
      </w:r>
    </w:p>
    <w:p w:rsidR="004C7F95" w:rsidRDefault="004C7F95" w:rsidP="004C7F95">
      <w:pPr>
        <w:autoSpaceDE w:val="0"/>
        <w:autoSpaceDN w:val="0"/>
        <w:adjustRightInd w:val="0"/>
        <w:ind w:firstLine="709"/>
        <w:rPr>
          <w:szCs w:val="28"/>
        </w:rPr>
      </w:pPr>
    </w:p>
    <w:p w:rsidR="004C7F95" w:rsidRDefault="004C7F95" w:rsidP="004C7F95">
      <w:pPr>
        <w:autoSpaceDE w:val="0"/>
        <w:autoSpaceDN w:val="0"/>
        <w:adjustRightInd w:val="0"/>
        <w:ind w:firstLine="709"/>
        <w:jc w:val="center"/>
        <w:rPr>
          <w:szCs w:val="28"/>
        </w:rPr>
      </w:pPr>
      <w:r>
        <w:rPr>
          <w:szCs w:val="28"/>
        </w:rPr>
        <w:t>7.3. Регистрация поступивших обращений</w:t>
      </w:r>
    </w:p>
    <w:p w:rsidR="004C7F95" w:rsidRDefault="004C7F95" w:rsidP="004C7F95">
      <w:pPr>
        <w:autoSpaceDE w:val="0"/>
        <w:autoSpaceDN w:val="0"/>
        <w:adjustRightInd w:val="0"/>
        <w:ind w:firstLine="709"/>
        <w:jc w:val="center"/>
        <w:rPr>
          <w:b/>
          <w:sz w:val="26"/>
          <w:szCs w:val="26"/>
        </w:rPr>
      </w:pPr>
    </w:p>
    <w:p w:rsidR="004C7F95" w:rsidRDefault="004C7F95" w:rsidP="004C7F95">
      <w:pPr>
        <w:autoSpaceDE w:val="0"/>
        <w:autoSpaceDN w:val="0"/>
        <w:adjustRightInd w:val="0"/>
        <w:ind w:firstLine="709"/>
        <w:rPr>
          <w:szCs w:val="28"/>
        </w:rPr>
      </w:pPr>
      <w:r>
        <w:rPr>
          <w:szCs w:val="28"/>
        </w:rPr>
        <w:t>7.3.1. Основанием для начала исполнения функции рассмотрения обращений граждан является поступление обращения на регистрацию специалисту, ответственному за регистрацию обращений.</w:t>
      </w:r>
    </w:p>
    <w:p w:rsidR="004C7F95" w:rsidRDefault="004C7F95" w:rsidP="004C7F95">
      <w:pPr>
        <w:autoSpaceDE w:val="0"/>
        <w:autoSpaceDN w:val="0"/>
        <w:adjustRightInd w:val="0"/>
        <w:ind w:firstLine="709"/>
        <w:rPr>
          <w:szCs w:val="28"/>
        </w:rPr>
      </w:pPr>
      <w:r>
        <w:rPr>
          <w:szCs w:val="28"/>
        </w:rPr>
        <w:t>7.3.2. Поступившие обращения регистрируются в Единой межведомственной системе документооборота (далее-ЕМСД)</w:t>
      </w:r>
    </w:p>
    <w:p w:rsidR="004C7F95" w:rsidRDefault="004C7F95" w:rsidP="004C7F95">
      <w:pPr>
        <w:autoSpaceDE w:val="0"/>
        <w:autoSpaceDN w:val="0"/>
        <w:adjustRightInd w:val="0"/>
        <w:ind w:firstLine="709"/>
        <w:rPr>
          <w:szCs w:val="28"/>
        </w:rPr>
      </w:pPr>
      <w:r>
        <w:rPr>
          <w:szCs w:val="28"/>
        </w:rPr>
        <w:t>7.3.2. Специалист, ответственный за регистрацию обращений:</w:t>
      </w:r>
    </w:p>
    <w:p w:rsidR="004C7F95" w:rsidRDefault="004C7F95" w:rsidP="004C7F95">
      <w:pPr>
        <w:autoSpaceDE w:val="0"/>
        <w:autoSpaceDN w:val="0"/>
        <w:adjustRightInd w:val="0"/>
        <w:ind w:firstLine="709"/>
        <w:rPr>
          <w:szCs w:val="28"/>
        </w:rPr>
      </w:pPr>
      <w:r>
        <w:rPr>
          <w:szCs w:val="28"/>
        </w:rPr>
        <w:t>на лицевой стороне первого листа письма в правом верхнем свободном углу проставляет регистрационный штамп с указанием даты поступления и регистрационного номера. В случае если место, предназначенное для штампа, занято текстом письма, штамп может быть проставлен в ином месте, обеспечивающем его прочтение, кроме левого верхнего угла письма;</w:t>
      </w:r>
    </w:p>
    <w:p w:rsidR="004C7F95" w:rsidRDefault="004C7F95" w:rsidP="004C7F95">
      <w:pPr>
        <w:autoSpaceDE w:val="0"/>
        <w:autoSpaceDN w:val="0"/>
        <w:adjustRightInd w:val="0"/>
        <w:ind w:firstLine="709"/>
        <w:rPr>
          <w:szCs w:val="28"/>
        </w:rPr>
      </w:pPr>
      <w:r>
        <w:rPr>
          <w:szCs w:val="28"/>
        </w:rPr>
        <w:t>проверяет обращение на повторность. В случае, если обращение повторное, делает соответствующую связку в ЕМСД с первичным обращением;</w:t>
      </w:r>
    </w:p>
    <w:p w:rsidR="004C7F95" w:rsidRDefault="004C7F95" w:rsidP="004C7F95">
      <w:pPr>
        <w:autoSpaceDE w:val="0"/>
        <w:autoSpaceDN w:val="0"/>
        <w:adjustRightInd w:val="0"/>
        <w:ind w:firstLine="709"/>
        <w:rPr>
          <w:szCs w:val="28"/>
        </w:rPr>
      </w:pPr>
      <w:r>
        <w:rPr>
          <w:szCs w:val="28"/>
        </w:rPr>
        <w:t>в регистрационной карте ЕМСД указывает фамилию, имя, отчество (в случае, если имя и отчество неизвестны, указывает инициалы) гражданина в именительном падеже и его почтовый и (или) электронный (в случае наличия) адрес;</w:t>
      </w:r>
    </w:p>
    <w:p w:rsidR="004C7F95" w:rsidRDefault="004C7F95" w:rsidP="004C7F95">
      <w:pPr>
        <w:autoSpaceDE w:val="0"/>
        <w:autoSpaceDN w:val="0"/>
        <w:adjustRightInd w:val="0"/>
        <w:ind w:firstLine="709"/>
        <w:rPr>
          <w:szCs w:val="28"/>
        </w:rPr>
      </w:pPr>
      <w:r>
        <w:rPr>
          <w:szCs w:val="28"/>
        </w:rPr>
        <w:t>если письмо подписано двумя и более авторами, регистрирует того из них, в адрес которого должен быть направлен ответ. При этом в регистрационной карте ЕМСД в соответствующем поле отмечается признак коллективного обращения;</w:t>
      </w:r>
    </w:p>
    <w:p w:rsidR="004C7F95" w:rsidRDefault="004C7F95" w:rsidP="004C7F95">
      <w:pPr>
        <w:autoSpaceDE w:val="0"/>
        <w:autoSpaceDN w:val="0"/>
        <w:adjustRightInd w:val="0"/>
        <w:ind w:firstLine="709"/>
        <w:rPr>
          <w:szCs w:val="28"/>
        </w:rPr>
      </w:pPr>
      <w:r>
        <w:rPr>
          <w:szCs w:val="28"/>
        </w:rPr>
        <w:t>указывает социальное положение и льготную категорию (при наличии) гражданина;</w:t>
      </w:r>
    </w:p>
    <w:p w:rsidR="004C7F95" w:rsidRDefault="004C7F95" w:rsidP="004C7F95">
      <w:pPr>
        <w:autoSpaceDE w:val="0"/>
        <w:autoSpaceDN w:val="0"/>
        <w:adjustRightInd w:val="0"/>
        <w:ind w:firstLine="709"/>
        <w:rPr>
          <w:szCs w:val="28"/>
        </w:rPr>
      </w:pPr>
      <w:r>
        <w:rPr>
          <w:szCs w:val="28"/>
        </w:rPr>
        <w:t>отмечает способ доставки обращения (почта, нарочно, лично и т.п.);</w:t>
      </w:r>
    </w:p>
    <w:p w:rsidR="004C7F95" w:rsidRDefault="004C7F95" w:rsidP="004C7F95">
      <w:pPr>
        <w:autoSpaceDE w:val="0"/>
        <w:autoSpaceDN w:val="0"/>
        <w:adjustRightInd w:val="0"/>
        <w:ind w:firstLine="709"/>
        <w:rPr>
          <w:szCs w:val="28"/>
        </w:rPr>
      </w:pPr>
      <w:r>
        <w:rPr>
          <w:szCs w:val="28"/>
        </w:rPr>
        <w:t>в случае необходимости указывает, откуда поступил сопроводительный документ с обращением, проставляет дату и исходящий номер сопроводительного документа;</w:t>
      </w:r>
    </w:p>
    <w:p w:rsidR="004C7F95" w:rsidRDefault="004C7F95" w:rsidP="004C7F95">
      <w:pPr>
        <w:autoSpaceDE w:val="0"/>
        <w:autoSpaceDN w:val="0"/>
        <w:adjustRightInd w:val="0"/>
        <w:ind w:firstLine="709"/>
        <w:rPr>
          <w:szCs w:val="28"/>
        </w:rPr>
      </w:pPr>
      <w:r>
        <w:rPr>
          <w:szCs w:val="28"/>
        </w:rPr>
        <w:t>кратко формулирует суть предложения, заявления или жалобы;</w:t>
      </w:r>
    </w:p>
    <w:p w:rsidR="004C7F95" w:rsidRDefault="004C7F95" w:rsidP="004C7F95">
      <w:pPr>
        <w:autoSpaceDE w:val="0"/>
        <w:autoSpaceDN w:val="0"/>
        <w:adjustRightInd w:val="0"/>
        <w:ind w:firstLine="709"/>
        <w:rPr>
          <w:szCs w:val="28"/>
        </w:rPr>
      </w:pPr>
      <w:r>
        <w:rPr>
          <w:szCs w:val="28"/>
        </w:rPr>
        <w:t>проставляет шифр темы обращения согласно действующему тематическому классификатору обращений;</w:t>
      </w:r>
    </w:p>
    <w:p w:rsidR="004C7F95" w:rsidRDefault="004C7F95" w:rsidP="004C7F95">
      <w:pPr>
        <w:autoSpaceDE w:val="0"/>
        <w:autoSpaceDN w:val="0"/>
        <w:adjustRightInd w:val="0"/>
        <w:ind w:firstLine="709"/>
        <w:rPr>
          <w:szCs w:val="28"/>
        </w:rPr>
      </w:pPr>
      <w:r>
        <w:rPr>
          <w:szCs w:val="28"/>
        </w:rPr>
        <w:t>готовит проект резолюции (сопроводительного документа) должностного лица на обращение.</w:t>
      </w:r>
    </w:p>
    <w:p w:rsidR="004C7F95" w:rsidRDefault="004C7F95" w:rsidP="004C7F95">
      <w:pPr>
        <w:autoSpaceDE w:val="0"/>
        <w:autoSpaceDN w:val="0"/>
        <w:adjustRightInd w:val="0"/>
        <w:ind w:firstLine="709"/>
        <w:rPr>
          <w:szCs w:val="28"/>
        </w:rPr>
      </w:pPr>
      <w:r>
        <w:rPr>
          <w:szCs w:val="28"/>
        </w:rPr>
        <w:t>7.3.3. Дубликаты обращений, повторные обращения, а также обращения, содержащие дополнительные сведения к первично поданным обращениям, срок разрешения которых не истек, регистрируются со следующим порядковым номером с использованием соответствующих связок документов в регистрационной карте ЕМСД.</w:t>
      </w:r>
    </w:p>
    <w:p w:rsidR="004C7F95" w:rsidRDefault="004C7F95" w:rsidP="004C7F95">
      <w:pPr>
        <w:autoSpaceDE w:val="0"/>
        <w:autoSpaceDN w:val="0"/>
        <w:adjustRightInd w:val="0"/>
        <w:ind w:firstLine="709"/>
        <w:rPr>
          <w:szCs w:val="28"/>
        </w:rPr>
      </w:pPr>
      <w:r>
        <w:rPr>
          <w:szCs w:val="28"/>
        </w:rPr>
        <w:t>7.3.4. Анонимное обращение, поступившее по телефону, не регистрируется и не рассматривается.</w:t>
      </w:r>
    </w:p>
    <w:p w:rsidR="004C7F95" w:rsidRDefault="004C7F95" w:rsidP="004C7F95">
      <w:pPr>
        <w:autoSpaceDE w:val="0"/>
        <w:autoSpaceDN w:val="0"/>
        <w:adjustRightInd w:val="0"/>
        <w:ind w:firstLine="709"/>
        <w:rPr>
          <w:szCs w:val="28"/>
        </w:rPr>
      </w:pPr>
      <w:r>
        <w:rPr>
          <w:szCs w:val="28"/>
        </w:rPr>
        <w:t>В случае если в указанном анонимном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регистрации и направлению в государственные органы в соответствии с их компетенцией.</w:t>
      </w:r>
    </w:p>
    <w:p w:rsidR="004C7F95" w:rsidRDefault="004C7F95" w:rsidP="004C7F95">
      <w:pPr>
        <w:autoSpaceDE w:val="0"/>
        <w:autoSpaceDN w:val="0"/>
        <w:adjustRightInd w:val="0"/>
        <w:ind w:firstLine="709"/>
        <w:rPr>
          <w:szCs w:val="28"/>
        </w:rPr>
      </w:pPr>
      <w:r>
        <w:rPr>
          <w:szCs w:val="28"/>
        </w:rPr>
        <w:t>7.3.5. Результатом выполнения  процедуры является регистрация обращения в ЕМСД и подготовка обращения к передаче на рассмотрение.</w:t>
      </w:r>
    </w:p>
    <w:p w:rsidR="004C7F95" w:rsidRDefault="004C7F95" w:rsidP="004C7F95">
      <w:pPr>
        <w:autoSpaceDE w:val="0"/>
        <w:autoSpaceDN w:val="0"/>
        <w:adjustRightInd w:val="0"/>
        <w:ind w:firstLine="709"/>
        <w:rPr>
          <w:szCs w:val="28"/>
        </w:rPr>
      </w:pPr>
    </w:p>
    <w:p w:rsidR="004C7F95" w:rsidRDefault="004C7F95" w:rsidP="004C7F95">
      <w:pPr>
        <w:autoSpaceDE w:val="0"/>
        <w:autoSpaceDN w:val="0"/>
        <w:adjustRightInd w:val="0"/>
        <w:ind w:firstLine="709"/>
        <w:jc w:val="center"/>
        <w:rPr>
          <w:szCs w:val="28"/>
        </w:rPr>
      </w:pPr>
      <w:r>
        <w:rPr>
          <w:szCs w:val="28"/>
        </w:rPr>
        <w:t>7.4. Постановка обращений на контроль.</w:t>
      </w:r>
    </w:p>
    <w:p w:rsidR="004C7F95" w:rsidRDefault="004C7F95" w:rsidP="004C7F95">
      <w:pPr>
        <w:autoSpaceDE w:val="0"/>
        <w:autoSpaceDN w:val="0"/>
        <w:adjustRightInd w:val="0"/>
        <w:ind w:firstLine="709"/>
        <w:jc w:val="center"/>
        <w:rPr>
          <w:b/>
          <w:szCs w:val="28"/>
        </w:rPr>
      </w:pPr>
    </w:p>
    <w:p w:rsidR="004C7F95" w:rsidRDefault="004C7F95" w:rsidP="004C7F95">
      <w:pPr>
        <w:widowControl w:val="0"/>
        <w:autoSpaceDE w:val="0"/>
        <w:autoSpaceDN w:val="0"/>
        <w:adjustRightInd w:val="0"/>
        <w:ind w:firstLine="709"/>
        <w:rPr>
          <w:szCs w:val="28"/>
        </w:rPr>
      </w:pPr>
      <w:r>
        <w:rPr>
          <w:szCs w:val="28"/>
        </w:rPr>
        <w:t>7.4.1.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государственных органов и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(неоднократных) обращений заявителей.</w:t>
      </w:r>
    </w:p>
    <w:p w:rsidR="004C7F95" w:rsidRDefault="004C7F95" w:rsidP="004C7F95">
      <w:pPr>
        <w:widowControl w:val="0"/>
        <w:autoSpaceDE w:val="0"/>
        <w:autoSpaceDN w:val="0"/>
        <w:adjustRightInd w:val="0"/>
        <w:ind w:firstLine="709"/>
        <w:rPr>
          <w:szCs w:val="28"/>
        </w:rPr>
      </w:pPr>
      <w:r>
        <w:rPr>
          <w:szCs w:val="28"/>
        </w:rPr>
        <w:t>7.4.2. На особый контроль ставится исполнение поручений по рассмотрению обращений Президента Российской Федерации, Президента Республики Татарстан о рассмотрении обращений граждан со сроком рассмотрения до 15 дней.</w:t>
      </w:r>
    </w:p>
    <w:p w:rsidR="004C7F95" w:rsidRDefault="004C7F95" w:rsidP="004C7F95">
      <w:pPr>
        <w:widowControl w:val="0"/>
        <w:autoSpaceDE w:val="0"/>
        <w:autoSpaceDN w:val="0"/>
        <w:adjustRightInd w:val="0"/>
        <w:ind w:firstLine="709"/>
        <w:rPr>
          <w:szCs w:val="28"/>
        </w:rPr>
      </w:pPr>
      <w:r>
        <w:rPr>
          <w:szCs w:val="28"/>
        </w:rPr>
        <w:t>7.4.3. На обращениях, взятых на контроль, перед направлением их на рассмотрение ставится отметка "Контроль".</w:t>
      </w:r>
    </w:p>
    <w:p w:rsidR="004C7F95" w:rsidRDefault="004C7F95" w:rsidP="004C7F95">
      <w:pPr>
        <w:widowControl w:val="0"/>
        <w:autoSpaceDE w:val="0"/>
        <w:autoSpaceDN w:val="0"/>
        <w:adjustRightInd w:val="0"/>
        <w:ind w:firstLine="709"/>
        <w:rPr>
          <w:szCs w:val="28"/>
        </w:rPr>
      </w:pPr>
      <w:r>
        <w:rPr>
          <w:szCs w:val="28"/>
        </w:rPr>
        <w:t xml:space="preserve">7.4.5. В случае если в ответе, полученном от органа местного самоуправления и другой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w:t>
      </w:r>
      <w:hyperlink r:id="rId16" w:anchor="Par458" w:history="1">
        <w:r>
          <w:rPr>
            <w:rStyle w:val="a3"/>
            <w:color w:val="auto"/>
            <w:szCs w:val="28"/>
            <w:u w:val="none"/>
          </w:rPr>
          <w:t>уведомление</w:t>
        </w:r>
      </w:hyperlink>
      <w:r>
        <w:rPr>
          <w:szCs w:val="28"/>
        </w:rPr>
        <w:t xml:space="preserve"> с указанием контрольного срока для ответа об окончательном решении вопроса.</w:t>
      </w:r>
    </w:p>
    <w:p w:rsidR="004C7F95" w:rsidRDefault="004C7F95" w:rsidP="004C7F95">
      <w:pPr>
        <w:widowControl w:val="0"/>
        <w:autoSpaceDE w:val="0"/>
        <w:autoSpaceDN w:val="0"/>
        <w:adjustRightInd w:val="0"/>
        <w:ind w:firstLine="709"/>
        <w:rPr>
          <w:szCs w:val="28"/>
        </w:rPr>
      </w:pPr>
      <w:r>
        <w:rPr>
          <w:szCs w:val="28"/>
        </w:rPr>
        <w:t>7.4.6. Обращение возвращается в орган местного самоуправления и другую организацию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4C7F95" w:rsidRDefault="004C7F95" w:rsidP="004C7F95">
      <w:pPr>
        <w:widowControl w:val="0"/>
        <w:autoSpaceDE w:val="0"/>
        <w:autoSpaceDN w:val="0"/>
        <w:adjustRightInd w:val="0"/>
        <w:ind w:firstLine="709"/>
        <w:rPr>
          <w:szCs w:val="28"/>
        </w:rPr>
      </w:pPr>
      <w:r>
        <w:rPr>
          <w:szCs w:val="28"/>
        </w:rPr>
        <w:t xml:space="preserve">7.4.7. Координацию и контроль исполнения поручений по обращениям граждан, </w:t>
      </w:r>
      <w:proofErr w:type="gramStart"/>
      <w:r>
        <w:rPr>
          <w:szCs w:val="28"/>
        </w:rPr>
        <w:t>контроль за</w:t>
      </w:r>
      <w:proofErr w:type="gramEnd"/>
      <w:r>
        <w:rPr>
          <w:szCs w:val="28"/>
        </w:rPr>
        <w:t xml:space="preserve"> соблюдением сроков рассмотрения обращений граждан осуще</w:t>
      </w:r>
      <w:r w:rsidR="00A16173">
        <w:rPr>
          <w:szCs w:val="28"/>
        </w:rPr>
        <w:t xml:space="preserve">ствляет Глава </w:t>
      </w:r>
      <w:proofErr w:type="spellStart"/>
      <w:r w:rsidR="00A81A1B" w:rsidRPr="00A81A1B">
        <w:rPr>
          <w:rFonts w:eastAsia="Times New Roman"/>
          <w:bCs/>
          <w:szCs w:val="28"/>
          <w:lang w:eastAsia="ru-RU"/>
        </w:rPr>
        <w:t>Баландышского</w:t>
      </w:r>
      <w:proofErr w:type="spellEnd"/>
      <w:r w:rsidR="00ED4D94">
        <w:rPr>
          <w:rFonts w:eastAsia="Times New Roman"/>
          <w:b/>
          <w:bCs/>
          <w:szCs w:val="28"/>
          <w:lang w:eastAsia="ru-RU"/>
        </w:rPr>
        <w:t xml:space="preserve">  </w:t>
      </w:r>
      <w:r w:rsidR="00A16173">
        <w:rPr>
          <w:szCs w:val="28"/>
        </w:rPr>
        <w:t>сельского поселения Тюлячинского муниципального района Республики Татарстан.</w:t>
      </w:r>
    </w:p>
    <w:p w:rsidR="004C7F95" w:rsidRDefault="004C7F95" w:rsidP="004C7F95">
      <w:pPr>
        <w:widowControl w:val="0"/>
        <w:autoSpaceDE w:val="0"/>
        <w:autoSpaceDN w:val="0"/>
        <w:adjustRightInd w:val="0"/>
        <w:ind w:firstLine="709"/>
        <w:rPr>
          <w:szCs w:val="28"/>
        </w:rPr>
      </w:pPr>
      <w:r>
        <w:rPr>
          <w:szCs w:val="28"/>
        </w:rPr>
        <w:t>7.4.8.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4C7F95" w:rsidRDefault="004C7F95" w:rsidP="004C7F95">
      <w:pPr>
        <w:autoSpaceDE w:val="0"/>
        <w:autoSpaceDN w:val="0"/>
        <w:adjustRightInd w:val="0"/>
        <w:ind w:firstLine="709"/>
        <w:jc w:val="center"/>
        <w:rPr>
          <w:bCs/>
          <w:sz w:val="26"/>
          <w:szCs w:val="26"/>
        </w:rPr>
      </w:pPr>
    </w:p>
    <w:p w:rsidR="004C7F95" w:rsidRDefault="004C7F95" w:rsidP="004C7F95">
      <w:pPr>
        <w:widowControl w:val="0"/>
        <w:autoSpaceDE w:val="0"/>
        <w:autoSpaceDN w:val="0"/>
        <w:adjustRightInd w:val="0"/>
        <w:ind w:firstLine="709"/>
        <w:jc w:val="center"/>
        <w:outlineLvl w:val="2"/>
        <w:rPr>
          <w:szCs w:val="28"/>
        </w:rPr>
      </w:pPr>
      <w:r>
        <w:rPr>
          <w:szCs w:val="28"/>
        </w:rPr>
        <w:t>7.5. Направление обращения на рассмотрение</w:t>
      </w:r>
    </w:p>
    <w:p w:rsidR="004C7F95" w:rsidRDefault="004C7F95" w:rsidP="004C7F95">
      <w:pPr>
        <w:widowControl w:val="0"/>
        <w:autoSpaceDE w:val="0"/>
        <w:autoSpaceDN w:val="0"/>
        <w:adjustRightInd w:val="0"/>
        <w:ind w:firstLine="709"/>
        <w:rPr>
          <w:b/>
          <w:szCs w:val="28"/>
        </w:rPr>
      </w:pPr>
    </w:p>
    <w:p w:rsidR="004C7F95" w:rsidRDefault="004C7F95" w:rsidP="004C7F95">
      <w:pPr>
        <w:widowControl w:val="0"/>
        <w:autoSpaceDE w:val="0"/>
        <w:autoSpaceDN w:val="0"/>
        <w:adjustRightInd w:val="0"/>
        <w:ind w:firstLine="709"/>
        <w:rPr>
          <w:szCs w:val="28"/>
        </w:rPr>
      </w:pPr>
      <w:r>
        <w:rPr>
          <w:szCs w:val="28"/>
        </w:rPr>
        <w:t>7.5.1. В течение семи дней с даты регистрации обращение пересылается по принадлежности в орган, компетентный решать поставленные в обращении вопросы,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организацию.</w:t>
      </w:r>
    </w:p>
    <w:p w:rsidR="004C7F95" w:rsidRDefault="004C7F95" w:rsidP="004C7F95">
      <w:pPr>
        <w:widowControl w:val="0"/>
        <w:autoSpaceDE w:val="0"/>
        <w:autoSpaceDN w:val="0"/>
        <w:adjustRightInd w:val="0"/>
        <w:ind w:firstLine="709"/>
        <w:rPr>
          <w:szCs w:val="28"/>
        </w:rPr>
      </w:pPr>
      <w:r>
        <w:rPr>
          <w:szCs w:val="28"/>
        </w:rPr>
        <w:t>7.5.2.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4C7F95" w:rsidRDefault="004C7F95" w:rsidP="004C7F95">
      <w:pPr>
        <w:widowControl w:val="0"/>
        <w:autoSpaceDE w:val="0"/>
        <w:autoSpaceDN w:val="0"/>
        <w:adjustRightInd w:val="0"/>
        <w:ind w:firstLine="709"/>
        <w:rPr>
          <w:szCs w:val="28"/>
        </w:rPr>
      </w:pPr>
      <w:r>
        <w:rPr>
          <w:szCs w:val="28"/>
        </w:rPr>
        <w:t>7.5.3. Сопроводительные письма к обращениям, направляемые в государственные органы, органы местного самоуправления и другие организации с контролем, а также сопроводительные письма о возврате ошибочно присланных обращений подписываются руководителем органов местного самоуправления.</w:t>
      </w:r>
    </w:p>
    <w:p w:rsidR="004C7F95" w:rsidRDefault="004C7F95" w:rsidP="004C7F95">
      <w:pPr>
        <w:widowControl w:val="0"/>
        <w:autoSpaceDE w:val="0"/>
        <w:autoSpaceDN w:val="0"/>
        <w:adjustRightInd w:val="0"/>
        <w:ind w:firstLine="709"/>
        <w:rPr>
          <w:szCs w:val="28"/>
        </w:rPr>
      </w:pPr>
      <w:r>
        <w:rPr>
          <w:szCs w:val="28"/>
        </w:rPr>
        <w:t>7.5.4.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руководитель органа местного самоуправления направляет обращение в правоохранительные органы.</w:t>
      </w:r>
    </w:p>
    <w:p w:rsidR="004C7F95" w:rsidRDefault="004C7F95" w:rsidP="004C7F95">
      <w:pPr>
        <w:widowControl w:val="0"/>
        <w:autoSpaceDE w:val="0"/>
        <w:autoSpaceDN w:val="0"/>
        <w:adjustRightInd w:val="0"/>
        <w:ind w:firstLine="709"/>
        <w:rPr>
          <w:szCs w:val="28"/>
        </w:rPr>
      </w:pPr>
      <w:r>
        <w:rPr>
          <w:szCs w:val="28"/>
        </w:rPr>
        <w:t xml:space="preserve">7.5.5.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 определенном Федеральным </w:t>
      </w:r>
      <w:hyperlink r:id="rId17" w:history="1">
        <w:r>
          <w:rPr>
            <w:rStyle w:val="a3"/>
            <w:color w:val="auto"/>
            <w:szCs w:val="28"/>
            <w:u w:val="none"/>
          </w:rPr>
          <w:t>законом</w:t>
        </w:r>
      </w:hyperlink>
      <w:r>
        <w:rPr>
          <w:szCs w:val="28"/>
        </w:rPr>
        <w:t xml:space="preserve"> от 27.07.2010г. № 210-ФЗ "Об организации предоставления государственных и муниципальных услуг".</w:t>
      </w:r>
    </w:p>
    <w:p w:rsidR="004C7F95" w:rsidRDefault="004C7F95" w:rsidP="004C7F95">
      <w:pPr>
        <w:widowControl w:val="0"/>
        <w:autoSpaceDE w:val="0"/>
        <w:autoSpaceDN w:val="0"/>
        <w:adjustRightInd w:val="0"/>
        <w:ind w:firstLine="709"/>
        <w:jc w:val="center"/>
        <w:outlineLvl w:val="2"/>
        <w:rPr>
          <w:szCs w:val="28"/>
        </w:rPr>
      </w:pPr>
    </w:p>
    <w:p w:rsidR="004C7F95" w:rsidRDefault="004C7F95" w:rsidP="004C7F95">
      <w:pPr>
        <w:widowControl w:val="0"/>
        <w:autoSpaceDE w:val="0"/>
        <w:autoSpaceDN w:val="0"/>
        <w:adjustRightInd w:val="0"/>
        <w:ind w:firstLine="709"/>
        <w:jc w:val="center"/>
        <w:outlineLvl w:val="2"/>
        <w:rPr>
          <w:szCs w:val="28"/>
        </w:rPr>
      </w:pPr>
      <w:r>
        <w:rPr>
          <w:szCs w:val="28"/>
        </w:rPr>
        <w:t>7.6. Рассмотрение обращений в ходе личного приема граждан</w:t>
      </w:r>
    </w:p>
    <w:p w:rsidR="004C7F95" w:rsidRDefault="004C7F95" w:rsidP="004C7F95">
      <w:pPr>
        <w:widowControl w:val="0"/>
        <w:autoSpaceDE w:val="0"/>
        <w:autoSpaceDN w:val="0"/>
        <w:adjustRightInd w:val="0"/>
        <w:ind w:firstLine="709"/>
        <w:rPr>
          <w:b/>
          <w:szCs w:val="28"/>
        </w:rPr>
      </w:pPr>
    </w:p>
    <w:p w:rsidR="004C7F95" w:rsidRDefault="004C7F95" w:rsidP="004C7F95">
      <w:pPr>
        <w:widowControl w:val="0"/>
        <w:autoSpaceDE w:val="0"/>
        <w:autoSpaceDN w:val="0"/>
        <w:adjustRightInd w:val="0"/>
        <w:ind w:firstLine="709"/>
        <w:rPr>
          <w:szCs w:val="28"/>
        </w:rPr>
      </w:pPr>
      <w:r>
        <w:rPr>
          <w:szCs w:val="28"/>
        </w:rPr>
        <w:t xml:space="preserve">7.6.1. Личный прием граждан осуществляется в порядке очередности (живая очередь) по предъявлении документа, удостоверяющего личность. Правом на внеочередной прием в дни и часы, установленные для приема граждан, имеют ветераны и инвалиды Великой Отечественной войны, ветераны и инвалиды боевых действий, инвалиды I и II групп и (или) их законные представители, лица из числа детей-сирот и детей, оставшихся без попечения родителей. </w:t>
      </w:r>
    </w:p>
    <w:p w:rsidR="004C7F95" w:rsidRDefault="004C7F95" w:rsidP="004C7F95">
      <w:pPr>
        <w:widowControl w:val="0"/>
        <w:autoSpaceDE w:val="0"/>
        <w:autoSpaceDN w:val="0"/>
        <w:adjustRightInd w:val="0"/>
        <w:ind w:firstLine="709"/>
        <w:rPr>
          <w:szCs w:val="28"/>
        </w:rPr>
      </w:pPr>
      <w:r>
        <w:rPr>
          <w:szCs w:val="28"/>
        </w:rPr>
        <w:t>Прием граждан осуществляется руководителем соответствующего органа местного самоуправления, а во время его отсутствия – лицом, заменяющим его, в том же порядке.</w:t>
      </w:r>
    </w:p>
    <w:p w:rsidR="004C7F95" w:rsidRDefault="004C7F95" w:rsidP="004C7F95">
      <w:pPr>
        <w:widowControl w:val="0"/>
        <w:autoSpaceDE w:val="0"/>
        <w:autoSpaceDN w:val="0"/>
        <w:adjustRightInd w:val="0"/>
        <w:ind w:firstLine="709"/>
        <w:rPr>
          <w:szCs w:val="28"/>
        </w:rPr>
      </w:pPr>
      <w:r>
        <w:rPr>
          <w:szCs w:val="28"/>
        </w:rPr>
        <w:t xml:space="preserve">На граждан, пришедших на личный прием оформляется карточка личного приема гражданина на бумажном носителе. </w:t>
      </w:r>
      <w:proofErr w:type="gramStart"/>
      <w:r>
        <w:rPr>
          <w:szCs w:val="28"/>
        </w:rPr>
        <w:t xml:space="preserve">По завершению приема сотрудник органа регистрирует карточку личного приема граждан в </w:t>
      </w:r>
      <w:r>
        <w:rPr>
          <w:sz w:val="26"/>
          <w:szCs w:val="26"/>
        </w:rPr>
        <w:t xml:space="preserve">ЕМСД, </w:t>
      </w:r>
      <w:r>
        <w:rPr>
          <w:szCs w:val="28"/>
        </w:rPr>
        <w:t xml:space="preserve"> вносит в базу данных сведения об обратившемся - фамилию, имя, отчество, место регистрации, социальное положение, льготный состав, вид обращения, краткое содержание обращения, результат рассмотрения.</w:t>
      </w:r>
      <w:proofErr w:type="gramEnd"/>
    </w:p>
    <w:p w:rsidR="004C7F95" w:rsidRDefault="004C7F95" w:rsidP="004C7F95">
      <w:pPr>
        <w:widowControl w:val="0"/>
        <w:autoSpaceDE w:val="0"/>
        <w:autoSpaceDN w:val="0"/>
        <w:adjustRightInd w:val="0"/>
        <w:ind w:firstLine="709"/>
        <w:rPr>
          <w:szCs w:val="28"/>
        </w:rPr>
      </w:pPr>
      <w:r>
        <w:rPr>
          <w:szCs w:val="28"/>
        </w:rPr>
        <w:t>7.7.2. Во время личного приема руководитель вправе пригласить для присутствия на приеме должностное лицо органа местного самоуправления и государственного органа</w:t>
      </w:r>
    </w:p>
    <w:p w:rsidR="004C7F95" w:rsidRDefault="004C7F95" w:rsidP="004C7F95">
      <w:pPr>
        <w:widowControl w:val="0"/>
        <w:autoSpaceDE w:val="0"/>
        <w:autoSpaceDN w:val="0"/>
        <w:adjustRightInd w:val="0"/>
        <w:ind w:firstLine="709"/>
        <w:rPr>
          <w:szCs w:val="28"/>
        </w:rPr>
      </w:pPr>
      <w:r>
        <w:rPr>
          <w:szCs w:val="28"/>
        </w:rPr>
        <w:t>7.7.3. Во время личного приема гражданин имеет возможность изложить свое обращение устно либо в письменной форме.</w:t>
      </w:r>
    </w:p>
    <w:p w:rsidR="004C7F95" w:rsidRDefault="004C7F95" w:rsidP="004C7F95">
      <w:pPr>
        <w:widowControl w:val="0"/>
        <w:autoSpaceDE w:val="0"/>
        <w:autoSpaceDN w:val="0"/>
        <w:adjustRightInd w:val="0"/>
        <w:ind w:firstLine="709"/>
        <w:rPr>
          <w:szCs w:val="28"/>
        </w:rPr>
      </w:pPr>
      <w:r>
        <w:rPr>
          <w:szCs w:val="28"/>
        </w:rPr>
        <w:t>7.7.4. По окончании личного приема  до сведения заявителя доводится решение или информация о том, кому будет поручено рассмотрение и принятие мер по его обращению, а также, откуда он получит ответ, либо разъясняется: где, кем и в каком порядке может быть рассмотрено его обращение по существу.</w:t>
      </w:r>
    </w:p>
    <w:p w:rsidR="004C7F95" w:rsidRDefault="004C7F95" w:rsidP="004C7F95">
      <w:pPr>
        <w:widowControl w:val="0"/>
        <w:autoSpaceDE w:val="0"/>
        <w:autoSpaceDN w:val="0"/>
        <w:adjustRightInd w:val="0"/>
        <w:ind w:firstLine="709"/>
        <w:rPr>
          <w:szCs w:val="28"/>
        </w:rPr>
      </w:pPr>
      <w:r>
        <w:rPr>
          <w:szCs w:val="28"/>
        </w:rPr>
        <w:t>7.7.5. Руководитель, осуществляющий личный прием, по результатам рассмотрения обращений граждан может принять решение о постановке на контроль исполнения поручений.</w:t>
      </w:r>
    </w:p>
    <w:p w:rsidR="004C7F95" w:rsidRDefault="004C7F95" w:rsidP="004C7F95">
      <w:pPr>
        <w:widowControl w:val="0"/>
        <w:autoSpaceDE w:val="0"/>
        <w:autoSpaceDN w:val="0"/>
        <w:adjustRightInd w:val="0"/>
        <w:ind w:firstLine="709"/>
        <w:rPr>
          <w:szCs w:val="28"/>
        </w:rPr>
      </w:pPr>
      <w:r>
        <w:rPr>
          <w:szCs w:val="28"/>
        </w:rPr>
        <w:t>7.7.6. Контроль за сроками исполнения поручений по обращению граждан осуществляет ответственное за это должностное лицо, которое направляет исполнителю напоминания об обращениях, срок рассмотрении которых истекает или уже истек.</w:t>
      </w:r>
    </w:p>
    <w:p w:rsidR="004C7F95" w:rsidRDefault="004C7F95" w:rsidP="004C7F95">
      <w:pPr>
        <w:widowControl w:val="0"/>
        <w:autoSpaceDE w:val="0"/>
        <w:autoSpaceDN w:val="0"/>
        <w:adjustRightInd w:val="0"/>
        <w:ind w:firstLine="709"/>
        <w:rPr>
          <w:szCs w:val="28"/>
        </w:rPr>
      </w:pPr>
      <w:r>
        <w:rPr>
          <w:szCs w:val="28"/>
        </w:rPr>
        <w:t>7.7.7. Материалы с личного приема хранятся в течение 5 лет, а затем уничтожаются в установленном порядке.</w:t>
      </w:r>
    </w:p>
    <w:p w:rsidR="004C7F95" w:rsidRDefault="004C7F95" w:rsidP="004C7F95">
      <w:pPr>
        <w:widowControl w:val="0"/>
        <w:autoSpaceDE w:val="0"/>
        <w:autoSpaceDN w:val="0"/>
        <w:adjustRightInd w:val="0"/>
        <w:ind w:firstLine="709"/>
        <w:rPr>
          <w:szCs w:val="28"/>
        </w:rPr>
      </w:pPr>
      <w:r>
        <w:rPr>
          <w:szCs w:val="28"/>
        </w:rPr>
        <w:t>7.7.8. Результатом личного приема граждан является разъяснение по существу вопроса, с которым обратился гражданин, либо принятие решения по разрешению поставленного вопроса, либо направление поручения для рассмотрения заявления гражданина в уполномоченный орган.</w:t>
      </w:r>
    </w:p>
    <w:p w:rsidR="004C7F95" w:rsidRDefault="004C7F95" w:rsidP="004C7F95">
      <w:pPr>
        <w:widowControl w:val="0"/>
        <w:autoSpaceDE w:val="0"/>
        <w:autoSpaceDN w:val="0"/>
        <w:adjustRightInd w:val="0"/>
        <w:ind w:firstLine="709"/>
        <w:rPr>
          <w:szCs w:val="28"/>
        </w:rPr>
      </w:pPr>
    </w:p>
    <w:p w:rsidR="004C7F95" w:rsidRDefault="004C7F95" w:rsidP="004C7F95">
      <w:pPr>
        <w:widowControl w:val="0"/>
        <w:autoSpaceDE w:val="0"/>
        <w:autoSpaceDN w:val="0"/>
        <w:adjustRightInd w:val="0"/>
        <w:ind w:firstLine="709"/>
        <w:jc w:val="center"/>
        <w:outlineLvl w:val="2"/>
        <w:rPr>
          <w:szCs w:val="28"/>
        </w:rPr>
      </w:pPr>
      <w:r>
        <w:rPr>
          <w:szCs w:val="28"/>
        </w:rPr>
        <w:t>7.8. Оформление ответа на обращение граждан</w:t>
      </w:r>
    </w:p>
    <w:p w:rsidR="004C7F95" w:rsidRDefault="004C7F95" w:rsidP="004C7F95">
      <w:pPr>
        <w:widowControl w:val="0"/>
        <w:autoSpaceDE w:val="0"/>
        <w:autoSpaceDN w:val="0"/>
        <w:adjustRightInd w:val="0"/>
        <w:ind w:firstLine="709"/>
        <w:rPr>
          <w:szCs w:val="28"/>
        </w:rPr>
      </w:pPr>
    </w:p>
    <w:p w:rsidR="004C7F95" w:rsidRDefault="004C7F95" w:rsidP="004C7F95">
      <w:pPr>
        <w:widowControl w:val="0"/>
        <w:autoSpaceDE w:val="0"/>
        <w:autoSpaceDN w:val="0"/>
        <w:adjustRightInd w:val="0"/>
        <w:ind w:firstLine="709"/>
        <w:rPr>
          <w:szCs w:val="28"/>
        </w:rPr>
      </w:pPr>
      <w:r>
        <w:rPr>
          <w:szCs w:val="28"/>
        </w:rPr>
        <w:t>7.8.1. Ответы на обращения граждан подписывает руководителем органа местного с</w:t>
      </w:r>
      <w:r w:rsidR="00A16173">
        <w:rPr>
          <w:szCs w:val="28"/>
        </w:rPr>
        <w:t xml:space="preserve">амоуправления </w:t>
      </w:r>
      <w:proofErr w:type="spellStart"/>
      <w:r w:rsidR="00A81A1B" w:rsidRPr="00A81A1B">
        <w:rPr>
          <w:rFonts w:eastAsia="Times New Roman"/>
          <w:bCs/>
          <w:szCs w:val="28"/>
          <w:lang w:eastAsia="ru-RU"/>
        </w:rPr>
        <w:t>Баландышского</w:t>
      </w:r>
      <w:proofErr w:type="spellEnd"/>
      <w:r w:rsidR="00ED4D94">
        <w:rPr>
          <w:rFonts w:eastAsia="Times New Roman"/>
          <w:b/>
          <w:bCs/>
          <w:szCs w:val="28"/>
          <w:lang w:eastAsia="ru-RU"/>
        </w:rPr>
        <w:t xml:space="preserve">  </w:t>
      </w:r>
      <w:r>
        <w:rPr>
          <w:bCs/>
          <w:szCs w:val="28"/>
        </w:rPr>
        <w:t>сельского поселения</w:t>
      </w:r>
      <w:r w:rsidR="00A16173">
        <w:rPr>
          <w:szCs w:val="28"/>
        </w:rPr>
        <w:t xml:space="preserve"> Тюлячинского муниципального района Республики Татарстан.</w:t>
      </w:r>
    </w:p>
    <w:p w:rsidR="004C7F95" w:rsidRDefault="004C7F95" w:rsidP="004C7F95">
      <w:pPr>
        <w:widowControl w:val="0"/>
        <w:autoSpaceDE w:val="0"/>
        <w:autoSpaceDN w:val="0"/>
        <w:adjustRightInd w:val="0"/>
        <w:ind w:firstLine="709"/>
        <w:rPr>
          <w:szCs w:val="28"/>
        </w:rPr>
      </w:pPr>
      <w:r>
        <w:rPr>
          <w:szCs w:val="28"/>
        </w:rPr>
        <w:t>7.8.2.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4C7F95" w:rsidRDefault="004C7F95" w:rsidP="004C7F95">
      <w:pPr>
        <w:widowControl w:val="0"/>
        <w:autoSpaceDE w:val="0"/>
        <w:autoSpaceDN w:val="0"/>
        <w:adjustRightInd w:val="0"/>
        <w:ind w:firstLine="709"/>
        <w:rPr>
          <w:szCs w:val="28"/>
        </w:rPr>
      </w:pPr>
      <w:r>
        <w:rPr>
          <w:szCs w:val="28"/>
        </w:rPr>
        <w:t>7.8.3. В ответе в федеральные и республиканские органы власти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4C7F95" w:rsidRDefault="004C7F95" w:rsidP="004C7F95">
      <w:pPr>
        <w:widowControl w:val="0"/>
        <w:autoSpaceDE w:val="0"/>
        <w:autoSpaceDN w:val="0"/>
        <w:adjustRightInd w:val="0"/>
        <w:ind w:firstLine="709"/>
        <w:rPr>
          <w:szCs w:val="28"/>
        </w:rPr>
      </w:pPr>
      <w:r>
        <w:rPr>
          <w:szCs w:val="28"/>
        </w:rPr>
        <w:t>7.8.4. Подготовки специального ответа не требуется, если по результатам рассмотрения обращения принят правовой акт (например, о выделении земельного участка, об оказании материальной помощи). Экземпляр копии данного правового акта исполнителем направляется заявителю.</w:t>
      </w:r>
    </w:p>
    <w:p w:rsidR="004C7F95" w:rsidRDefault="004C7F95" w:rsidP="004C7F95">
      <w:pPr>
        <w:widowControl w:val="0"/>
        <w:autoSpaceDE w:val="0"/>
        <w:autoSpaceDN w:val="0"/>
        <w:adjustRightInd w:val="0"/>
        <w:ind w:firstLine="709"/>
        <w:rPr>
          <w:szCs w:val="28"/>
        </w:rPr>
      </w:pPr>
      <w:r>
        <w:rPr>
          <w:szCs w:val="28"/>
        </w:rPr>
        <w:t>7.8.5. К ответу прилагаются подлинники документов, приложенные заявителем к письму. Если в письме не содержится просьбы о возврате иных документов (их копий), они остаются в деле.</w:t>
      </w:r>
    </w:p>
    <w:p w:rsidR="004C7F95" w:rsidRDefault="004C7F95" w:rsidP="004C7F95">
      <w:pPr>
        <w:widowControl w:val="0"/>
        <w:autoSpaceDE w:val="0"/>
        <w:autoSpaceDN w:val="0"/>
        <w:adjustRightInd w:val="0"/>
        <w:ind w:firstLine="709"/>
        <w:rPr>
          <w:szCs w:val="28"/>
        </w:rPr>
      </w:pPr>
      <w:r>
        <w:rPr>
          <w:szCs w:val="28"/>
        </w:rPr>
        <w:t>7.8.6. Ответы печатаются на бланках установленного образца. В левом нижнем углу ответа обязательно указываются фамилия исполнителя и номер его служебного телефона.</w:t>
      </w:r>
    </w:p>
    <w:p w:rsidR="004C7F95" w:rsidRDefault="004C7F95" w:rsidP="004C7F95">
      <w:pPr>
        <w:widowControl w:val="0"/>
        <w:autoSpaceDE w:val="0"/>
        <w:autoSpaceDN w:val="0"/>
        <w:adjustRightInd w:val="0"/>
        <w:ind w:firstLine="709"/>
        <w:rPr>
          <w:szCs w:val="28"/>
        </w:rPr>
      </w:pPr>
      <w:r>
        <w:rPr>
          <w:szCs w:val="28"/>
        </w:rPr>
        <w:t>7.8.7. Подлинники обращений граждан в федеральные и республиканские органы власти возвращаются только при наличии на них штампа "Подлежит возврату" или специальной отметки в сопроводительном письме.</w:t>
      </w:r>
    </w:p>
    <w:p w:rsidR="004C7F95" w:rsidRDefault="004C7F95" w:rsidP="004C7F95">
      <w:pPr>
        <w:widowControl w:val="0"/>
        <w:autoSpaceDE w:val="0"/>
        <w:autoSpaceDN w:val="0"/>
        <w:adjustRightInd w:val="0"/>
        <w:ind w:firstLine="709"/>
        <w:rPr>
          <w:szCs w:val="28"/>
        </w:rPr>
      </w:pPr>
      <w:r>
        <w:rPr>
          <w:szCs w:val="28"/>
        </w:rPr>
        <w:t>7.8.8. Если на обращение дается промежуточный ответ, то в тексте указывается срок окончательного разрешения вопроса.</w:t>
      </w:r>
    </w:p>
    <w:p w:rsidR="004C7F95" w:rsidRDefault="004C7F95" w:rsidP="004C7F95">
      <w:pPr>
        <w:widowControl w:val="0"/>
        <w:autoSpaceDE w:val="0"/>
        <w:autoSpaceDN w:val="0"/>
        <w:adjustRightInd w:val="0"/>
        <w:ind w:firstLine="709"/>
        <w:rPr>
          <w:szCs w:val="28"/>
        </w:rPr>
      </w:pPr>
      <w:r>
        <w:rPr>
          <w:szCs w:val="28"/>
        </w:rPr>
        <w:t>7.8.9. После завершения рассмотрения письменного обращения и оформления ответа, его передают ответственному лицу, который проверяет правильность оформления ответа, и его краткое содержание заносится в ЕМСД. Ответы, не соответствующие требованиям, предусмотренным настоящим Регламентом, возвращаются исполнителю для доработки.</w:t>
      </w:r>
    </w:p>
    <w:p w:rsidR="004C7F95" w:rsidRDefault="004C7F95" w:rsidP="004C7F95">
      <w:pPr>
        <w:widowControl w:val="0"/>
        <w:autoSpaceDE w:val="0"/>
        <w:autoSpaceDN w:val="0"/>
        <w:adjustRightInd w:val="0"/>
        <w:ind w:firstLine="709"/>
        <w:rPr>
          <w:szCs w:val="28"/>
        </w:rPr>
      </w:pPr>
      <w:r>
        <w:rPr>
          <w:szCs w:val="28"/>
        </w:rPr>
        <w:t>7.8.10. В правом нижнем углу на копии ответа исполнитель делает надпись "В дело", указывает результат рассмотрения ("Удовлетворено", "Разъяснено", "Отказано"), проставляет дату, указывает свою фамилию, инициалы и телефон, заверяет их личной подписью. Контроль за правильностью списания письма в дело осуществляет начальник отдела по работе со средствами массовой информации, общественностью, письмами</w:t>
      </w:r>
      <w:r w:rsidR="00A16173">
        <w:rPr>
          <w:szCs w:val="28"/>
        </w:rPr>
        <w:t xml:space="preserve"> и контролю исполнения Тюлячинского</w:t>
      </w:r>
      <w:r>
        <w:rPr>
          <w:szCs w:val="28"/>
        </w:rPr>
        <w:t xml:space="preserve"> районного Совета.</w:t>
      </w:r>
    </w:p>
    <w:p w:rsidR="004C7F95" w:rsidRDefault="004C7F95" w:rsidP="004C7F95">
      <w:pPr>
        <w:widowControl w:val="0"/>
        <w:autoSpaceDE w:val="0"/>
        <w:autoSpaceDN w:val="0"/>
        <w:adjustRightInd w:val="0"/>
        <w:ind w:firstLine="709"/>
        <w:rPr>
          <w:szCs w:val="28"/>
        </w:rPr>
      </w:pPr>
      <w:r>
        <w:rPr>
          <w:szCs w:val="28"/>
        </w:rPr>
        <w:t>7.8.11. После регистрации ответа в ЕМСД ответственное лицо осуществляет его отправку. Отправление ответов без регистрации не допускается.</w:t>
      </w:r>
    </w:p>
    <w:p w:rsidR="004C7F95" w:rsidRDefault="004C7F95" w:rsidP="004C7F95">
      <w:pPr>
        <w:widowControl w:val="0"/>
        <w:autoSpaceDE w:val="0"/>
        <w:autoSpaceDN w:val="0"/>
        <w:adjustRightInd w:val="0"/>
        <w:ind w:firstLine="709"/>
        <w:rPr>
          <w:szCs w:val="28"/>
        </w:rPr>
      </w:pPr>
      <w:r>
        <w:rPr>
          <w:szCs w:val="28"/>
        </w:rPr>
        <w:t>7.8.12. В случае если при рассмотрении обращения возникли обстоятельства, существенные для рассмотрения дела, исполнитель составляет справку о результатах рассмотрения обращения.</w:t>
      </w:r>
    </w:p>
    <w:p w:rsidR="004C7F95" w:rsidRDefault="004C7F95" w:rsidP="004C7F95">
      <w:pPr>
        <w:widowControl w:val="0"/>
        <w:autoSpaceDE w:val="0"/>
        <w:autoSpaceDN w:val="0"/>
        <w:adjustRightInd w:val="0"/>
        <w:ind w:firstLine="709"/>
        <w:rPr>
          <w:szCs w:val="28"/>
        </w:rPr>
      </w:pPr>
      <w:r>
        <w:rPr>
          <w:szCs w:val="28"/>
        </w:rPr>
        <w:t>7.8.13. Итоговое оформление дел для архивного хранения осуществляется органо</w:t>
      </w:r>
      <w:r w:rsidR="00A16173">
        <w:rPr>
          <w:szCs w:val="28"/>
        </w:rPr>
        <w:t xml:space="preserve">м местного самоуправления </w:t>
      </w:r>
      <w:proofErr w:type="spellStart"/>
      <w:r w:rsidR="00A81A1B">
        <w:rPr>
          <w:rFonts w:eastAsia="Times New Roman"/>
          <w:bCs/>
          <w:szCs w:val="28"/>
          <w:lang w:eastAsia="ru-RU"/>
        </w:rPr>
        <w:t>Баландышского</w:t>
      </w:r>
      <w:proofErr w:type="spellEnd"/>
      <w:r w:rsidR="00AE065C">
        <w:rPr>
          <w:rFonts w:eastAsia="Times New Roman"/>
          <w:b/>
          <w:bCs/>
          <w:szCs w:val="28"/>
          <w:lang w:eastAsia="ru-RU"/>
        </w:rPr>
        <w:t xml:space="preserve">  </w:t>
      </w:r>
      <w:r>
        <w:rPr>
          <w:szCs w:val="28"/>
        </w:rPr>
        <w:t>сельского поселения</w:t>
      </w:r>
      <w:r w:rsidR="00A16173">
        <w:rPr>
          <w:szCs w:val="28"/>
        </w:rPr>
        <w:t xml:space="preserve"> Тюлячинского муниципального района Республики Татарстан</w:t>
      </w:r>
      <w:r>
        <w:rPr>
          <w:szCs w:val="28"/>
        </w:rPr>
        <w:t>, согласно принадлежности дела, в установленном порядке.</w:t>
      </w:r>
    </w:p>
    <w:p w:rsidR="004C7F95" w:rsidRDefault="004C7F95" w:rsidP="004C7F95">
      <w:pPr>
        <w:widowControl w:val="0"/>
        <w:autoSpaceDE w:val="0"/>
        <w:autoSpaceDN w:val="0"/>
        <w:adjustRightInd w:val="0"/>
        <w:ind w:firstLine="709"/>
        <w:rPr>
          <w:szCs w:val="28"/>
        </w:rPr>
      </w:pPr>
    </w:p>
    <w:p w:rsidR="004C7F95" w:rsidRDefault="004C7F95" w:rsidP="004C7F95">
      <w:pPr>
        <w:widowControl w:val="0"/>
        <w:autoSpaceDE w:val="0"/>
        <w:autoSpaceDN w:val="0"/>
        <w:adjustRightInd w:val="0"/>
        <w:ind w:firstLine="709"/>
        <w:jc w:val="center"/>
        <w:outlineLvl w:val="2"/>
        <w:rPr>
          <w:szCs w:val="28"/>
        </w:rPr>
      </w:pPr>
      <w:r>
        <w:rPr>
          <w:szCs w:val="28"/>
        </w:rPr>
        <w:t xml:space="preserve">7.9. Предоставление справочной информации </w:t>
      </w:r>
    </w:p>
    <w:p w:rsidR="004C7F95" w:rsidRDefault="004C7F95" w:rsidP="004C7F95">
      <w:pPr>
        <w:widowControl w:val="0"/>
        <w:autoSpaceDE w:val="0"/>
        <w:autoSpaceDN w:val="0"/>
        <w:adjustRightInd w:val="0"/>
        <w:ind w:firstLine="709"/>
        <w:jc w:val="center"/>
        <w:outlineLvl w:val="2"/>
        <w:rPr>
          <w:szCs w:val="28"/>
        </w:rPr>
      </w:pPr>
      <w:r>
        <w:rPr>
          <w:szCs w:val="28"/>
        </w:rPr>
        <w:t>о ходе рассмотрения обращения</w:t>
      </w:r>
    </w:p>
    <w:p w:rsidR="004C7F95" w:rsidRDefault="004C7F95" w:rsidP="004C7F95">
      <w:pPr>
        <w:widowControl w:val="0"/>
        <w:autoSpaceDE w:val="0"/>
        <w:autoSpaceDN w:val="0"/>
        <w:adjustRightInd w:val="0"/>
        <w:ind w:firstLine="709"/>
        <w:rPr>
          <w:szCs w:val="28"/>
        </w:rPr>
      </w:pPr>
    </w:p>
    <w:p w:rsidR="004C7F95" w:rsidRDefault="004C7F95" w:rsidP="004C7F95">
      <w:pPr>
        <w:widowControl w:val="0"/>
        <w:autoSpaceDE w:val="0"/>
        <w:autoSpaceDN w:val="0"/>
        <w:adjustRightInd w:val="0"/>
        <w:ind w:firstLine="709"/>
        <w:rPr>
          <w:szCs w:val="28"/>
        </w:rPr>
      </w:pPr>
      <w:r>
        <w:rPr>
          <w:szCs w:val="28"/>
        </w:rPr>
        <w:t>7.9.1. Справочную работу по рассмотрению обращений граждан ведет ответственный сотрудник органа местного самоуправления.</w:t>
      </w:r>
    </w:p>
    <w:p w:rsidR="004C7F95" w:rsidRDefault="004C7F95" w:rsidP="004C7F95">
      <w:pPr>
        <w:widowControl w:val="0"/>
        <w:autoSpaceDE w:val="0"/>
        <w:autoSpaceDN w:val="0"/>
        <w:adjustRightInd w:val="0"/>
        <w:ind w:firstLine="709"/>
        <w:rPr>
          <w:szCs w:val="28"/>
        </w:rPr>
      </w:pPr>
      <w:r>
        <w:rPr>
          <w:szCs w:val="28"/>
        </w:rPr>
        <w:t xml:space="preserve">7.9.2. Справки по вопросам исполнения функции по рассмотрению обращений граждан предоставляются служащими органов местного самоуправления. Справки предоставляются при личном обращении или посредством справочного телефона (тел. </w:t>
      </w:r>
      <w:r w:rsidR="00713F6E">
        <w:rPr>
          <w:szCs w:val="28"/>
        </w:rPr>
        <w:t xml:space="preserve">(84360) </w:t>
      </w:r>
      <w:r w:rsidR="00A81A1B">
        <w:rPr>
          <w:szCs w:val="28"/>
        </w:rPr>
        <w:t>55-6-10</w:t>
      </w:r>
      <w:r>
        <w:rPr>
          <w:szCs w:val="28"/>
        </w:rPr>
        <w:t>).</w:t>
      </w:r>
    </w:p>
    <w:p w:rsidR="004C7F95" w:rsidRDefault="004C7F95" w:rsidP="004C7F95">
      <w:pPr>
        <w:widowControl w:val="0"/>
        <w:autoSpaceDE w:val="0"/>
        <w:autoSpaceDN w:val="0"/>
        <w:adjustRightInd w:val="0"/>
        <w:ind w:firstLine="709"/>
        <w:rPr>
          <w:szCs w:val="28"/>
        </w:rPr>
      </w:pPr>
      <w:r>
        <w:rPr>
          <w:szCs w:val="28"/>
        </w:rPr>
        <w:t>7.9.3. Справки предоставляются по следующим вопросам:</w:t>
      </w:r>
    </w:p>
    <w:p w:rsidR="004C7F95" w:rsidRDefault="004C7F95" w:rsidP="004C7F95">
      <w:pPr>
        <w:widowControl w:val="0"/>
        <w:autoSpaceDE w:val="0"/>
        <w:autoSpaceDN w:val="0"/>
        <w:adjustRightInd w:val="0"/>
        <w:ind w:firstLine="709"/>
        <w:rPr>
          <w:szCs w:val="28"/>
        </w:rPr>
      </w:pPr>
      <w:r>
        <w:rPr>
          <w:szCs w:val="28"/>
        </w:rPr>
        <w:t>1) о получении обращения и направлении его на рассмотрение;</w:t>
      </w:r>
    </w:p>
    <w:p w:rsidR="004C7F95" w:rsidRDefault="004C7F95" w:rsidP="004C7F95">
      <w:pPr>
        <w:widowControl w:val="0"/>
        <w:autoSpaceDE w:val="0"/>
        <w:autoSpaceDN w:val="0"/>
        <w:adjustRightInd w:val="0"/>
        <w:ind w:firstLine="709"/>
        <w:rPr>
          <w:szCs w:val="28"/>
        </w:rPr>
      </w:pPr>
      <w:r>
        <w:rPr>
          <w:szCs w:val="28"/>
        </w:rPr>
        <w:t>2) об отказе в рассмотрении обращения;</w:t>
      </w:r>
    </w:p>
    <w:p w:rsidR="004C7F95" w:rsidRDefault="004C7F95" w:rsidP="004C7F95">
      <w:pPr>
        <w:widowControl w:val="0"/>
        <w:autoSpaceDE w:val="0"/>
        <w:autoSpaceDN w:val="0"/>
        <w:adjustRightInd w:val="0"/>
        <w:ind w:firstLine="709"/>
        <w:rPr>
          <w:szCs w:val="28"/>
        </w:rPr>
      </w:pPr>
      <w:r>
        <w:rPr>
          <w:szCs w:val="28"/>
        </w:rPr>
        <w:t>3) о продлении срока рассмотрения обращения;</w:t>
      </w:r>
    </w:p>
    <w:p w:rsidR="004C7F95" w:rsidRDefault="004C7F95" w:rsidP="004C7F95">
      <w:pPr>
        <w:widowControl w:val="0"/>
        <w:autoSpaceDE w:val="0"/>
        <w:autoSpaceDN w:val="0"/>
        <w:adjustRightInd w:val="0"/>
        <w:ind w:firstLine="709"/>
        <w:rPr>
          <w:szCs w:val="28"/>
        </w:rPr>
      </w:pPr>
      <w:r>
        <w:rPr>
          <w:szCs w:val="28"/>
        </w:rPr>
        <w:t>4) о результатах рассмотрения обращения.</w:t>
      </w:r>
    </w:p>
    <w:p w:rsidR="004C7F95" w:rsidRDefault="004C7F95" w:rsidP="004C7F95">
      <w:pPr>
        <w:widowControl w:val="0"/>
        <w:autoSpaceDE w:val="0"/>
        <w:autoSpaceDN w:val="0"/>
        <w:adjustRightInd w:val="0"/>
        <w:ind w:firstLine="709"/>
        <w:rPr>
          <w:szCs w:val="28"/>
        </w:rPr>
      </w:pPr>
      <w:r>
        <w:rPr>
          <w:szCs w:val="28"/>
        </w:rPr>
        <w:t>7.9.4. Телефонные звонки от заявителей по вопросу получения справки об исполнении функции по рассмотрению обращений граждан принимаются с поне</w:t>
      </w:r>
      <w:r w:rsidR="00713F6E">
        <w:rPr>
          <w:szCs w:val="28"/>
        </w:rPr>
        <w:t>дельника по пятницу с 8.00 до 16</w:t>
      </w:r>
      <w:r>
        <w:rPr>
          <w:szCs w:val="28"/>
        </w:rPr>
        <w:t>.00, кроме выходных и праздничных дней, в предпраздничный день - с 8.00 до 15.00.</w:t>
      </w:r>
    </w:p>
    <w:p w:rsidR="004C7F95" w:rsidRDefault="004C7F95" w:rsidP="004C7F95">
      <w:pPr>
        <w:widowControl w:val="0"/>
        <w:autoSpaceDE w:val="0"/>
        <w:autoSpaceDN w:val="0"/>
        <w:adjustRightInd w:val="0"/>
        <w:ind w:firstLine="709"/>
        <w:rPr>
          <w:szCs w:val="28"/>
        </w:rPr>
      </w:pPr>
      <w:r>
        <w:rPr>
          <w:szCs w:val="28"/>
        </w:rPr>
        <w:t>7.9.5. При получении запроса по телефону служащий органа местного самоуправления:</w:t>
      </w:r>
    </w:p>
    <w:p w:rsidR="004C7F95" w:rsidRDefault="004C7F95" w:rsidP="004C7F95">
      <w:pPr>
        <w:widowControl w:val="0"/>
        <w:autoSpaceDE w:val="0"/>
        <w:autoSpaceDN w:val="0"/>
        <w:adjustRightInd w:val="0"/>
        <w:ind w:firstLine="709"/>
        <w:rPr>
          <w:szCs w:val="28"/>
        </w:rPr>
      </w:pPr>
      <w:r>
        <w:rPr>
          <w:szCs w:val="28"/>
        </w:rPr>
        <w:t>1) называет наименование органа, в который позвонил гражданин;</w:t>
      </w:r>
    </w:p>
    <w:p w:rsidR="004C7F95" w:rsidRDefault="004C7F95" w:rsidP="004C7F95">
      <w:pPr>
        <w:widowControl w:val="0"/>
        <w:autoSpaceDE w:val="0"/>
        <w:autoSpaceDN w:val="0"/>
        <w:adjustRightInd w:val="0"/>
        <w:ind w:firstLine="709"/>
        <w:rPr>
          <w:szCs w:val="28"/>
        </w:rPr>
      </w:pPr>
      <w:r>
        <w:rPr>
          <w:szCs w:val="28"/>
        </w:rPr>
        <w:t>2) представляется, назвав свою фамилию, имя, отчество;</w:t>
      </w:r>
    </w:p>
    <w:p w:rsidR="004C7F95" w:rsidRDefault="004C7F95" w:rsidP="004C7F95">
      <w:pPr>
        <w:widowControl w:val="0"/>
        <w:autoSpaceDE w:val="0"/>
        <w:autoSpaceDN w:val="0"/>
        <w:adjustRightInd w:val="0"/>
        <w:ind w:firstLine="709"/>
        <w:rPr>
          <w:szCs w:val="28"/>
        </w:rPr>
      </w:pPr>
      <w:r>
        <w:rPr>
          <w:szCs w:val="28"/>
        </w:rPr>
        <w:t>3) предлагает абоненту представиться;</w:t>
      </w:r>
    </w:p>
    <w:p w:rsidR="004C7F95" w:rsidRDefault="004C7F95" w:rsidP="004C7F95">
      <w:pPr>
        <w:widowControl w:val="0"/>
        <w:autoSpaceDE w:val="0"/>
        <w:autoSpaceDN w:val="0"/>
        <w:adjustRightInd w:val="0"/>
        <w:ind w:firstLine="709"/>
        <w:rPr>
          <w:szCs w:val="28"/>
        </w:rPr>
      </w:pPr>
      <w:r>
        <w:rPr>
          <w:szCs w:val="28"/>
        </w:rPr>
        <w:t>4) выслушивает и уточняет при необходимости реквизиты и суть обращения;</w:t>
      </w:r>
    </w:p>
    <w:p w:rsidR="004C7F95" w:rsidRDefault="004C7F95" w:rsidP="004C7F95">
      <w:pPr>
        <w:widowControl w:val="0"/>
        <w:autoSpaceDE w:val="0"/>
        <w:autoSpaceDN w:val="0"/>
        <w:adjustRightInd w:val="0"/>
        <w:ind w:firstLine="709"/>
        <w:rPr>
          <w:szCs w:val="28"/>
        </w:rPr>
      </w:pPr>
      <w:r>
        <w:rPr>
          <w:szCs w:val="28"/>
        </w:rPr>
        <w:t>5) вежливо, корректно и лаконично дает ответ о ходе рассмотрения обращения;</w:t>
      </w:r>
    </w:p>
    <w:p w:rsidR="004C7F95" w:rsidRDefault="004C7F95" w:rsidP="004C7F95">
      <w:pPr>
        <w:widowControl w:val="0"/>
        <w:autoSpaceDE w:val="0"/>
        <w:autoSpaceDN w:val="0"/>
        <w:adjustRightInd w:val="0"/>
        <w:ind w:firstLine="709"/>
        <w:rPr>
          <w:szCs w:val="28"/>
        </w:rPr>
      </w:pPr>
      <w:r>
        <w:rPr>
          <w:szCs w:val="28"/>
        </w:rPr>
        <w:t>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4C7F95" w:rsidRDefault="004C7F95" w:rsidP="004C7F95">
      <w:pPr>
        <w:widowControl w:val="0"/>
        <w:autoSpaceDE w:val="0"/>
        <w:autoSpaceDN w:val="0"/>
        <w:adjustRightInd w:val="0"/>
        <w:ind w:firstLine="709"/>
        <w:rPr>
          <w:szCs w:val="28"/>
        </w:rPr>
      </w:pPr>
      <w:r>
        <w:rPr>
          <w:szCs w:val="28"/>
        </w:rPr>
        <w:t>7) к назначенному сроку служащий подготавливает ответ.</w:t>
      </w:r>
    </w:p>
    <w:p w:rsidR="004C7F95" w:rsidRDefault="004C7F95" w:rsidP="004C7F95">
      <w:pPr>
        <w:widowControl w:val="0"/>
        <w:autoSpaceDE w:val="0"/>
        <w:autoSpaceDN w:val="0"/>
        <w:adjustRightInd w:val="0"/>
        <w:ind w:firstLine="709"/>
        <w:rPr>
          <w:szCs w:val="28"/>
        </w:rPr>
      </w:pPr>
      <w:r>
        <w:rPr>
          <w:szCs w:val="28"/>
        </w:rPr>
        <w:t>7.9.6. Результатом предоставления справочной информации при личном обращении гражданина или по справочному телефону является информирование в устной форме гражданина о ходе рассмотрения обращения.</w:t>
      </w:r>
    </w:p>
    <w:p w:rsidR="004C7F95" w:rsidRDefault="004C7F95" w:rsidP="004C7F95">
      <w:pPr>
        <w:widowControl w:val="0"/>
        <w:autoSpaceDE w:val="0"/>
        <w:autoSpaceDN w:val="0"/>
        <w:adjustRightInd w:val="0"/>
        <w:ind w:firstLine="709"/>
        <w:jc w:val="center"/>
        <w:outlineLvl w:val="2"/>
        <w:rPr>
          <w:b/>
          <w:szCs w:val="28"/>
        </w:rPr>
      </w:pPr>
    </w:p>
    <w:p w:rsidR="004C7F95" w:rsidRDefault="004C7F95" w:rsidP="004C7F95">
      <w:pPr>
        <w:widowControl w:val="0"/>
        <w:autoSpaceDE w:val="0"/>
        <w:autoSpaceDN w:val="0"/>
        <w:adjustRightInd w:val="0"/>
        <w:ind w:firstLine="709"/>
        <w:jc w:val="center"/>
        <w:outlineLvl w:val="2"/>
        <w:rPr>
          <w:b/>
          <w:szCs w:val="28"/>
        </w:rPr>
      </w:pPr>
      <w:r>
        <w:rPr>
          <w:b/>
          <w:szCs w:val="28"/>
          <w:lang w:val="en-US"/>
        </w:rPr>
        <w:t>VIII</w:t>
      </w:r>
      <w:r>
        <w:rPr>
          <w:b/>
          <w:szCs w:val="28"/>
        </w:rPr>
        <w:t xml:space="preserve">. Контроль за исполнением функции </w:t>
      </w:r>
    </w:p>
    <w:p w:rsidR="004C7F95" w:rsidRDefault="004C7F95" w:rsidP="004C7F95">
      <w:pPr>
        <w:widowControl w:val="0"/>
        <w:autoSpaceDE w:val="0"/>
        <w:autoSpaceDN w:val="0"/>
        <w:adjustRightInd w:val="0"/>
        <w:ind w:firstLine="709"/>
        <w:jc w:val="center"/>
        <w:outlineLvl w:val="2"/>
        <w:rPr>
          <w:b/>
          <w:szCs w:val="28"/>
        </w:rPr>
      </w:pPr>
      <w:r>
        <w:rPr>
          <w:b/>
          <w:szCs w:val="28"/>
        </w:rPr>
        <w:t>по рассмотрению обращений граждан</w:t>
      </w:r>
    </w:p>
    <w:p w:rsidR="004C7F95" w:rsidRDefault="004C7F95" w:rsidP="004C7F95">
      <w:pPr>
        <w:widowControl w:val="0"/>
        <w:autoSpaceDE w:val="0"/>
        <w:autoSpaceDN w:val="0"/>
        <w:adjustRightInd w:val="0"/>
        <w:ind w:firstLine="709"/>
        <w:rPr>
          <w:szCs w:val="28"/>
        </w:rPr>
      </w:pPr>
    </w:p>
    <w:p w:rsidR="004C7F95" w:rsidRDefault="004C7F95" w:rsidP="004C7F95">
      <w:pPr>
        <w:widowControl w:val="0"/>
        <w:autoSpaceDE w:val="0"/>
        <w:autoSpaceDN w:val="0"/>
        <w:adjustRightInd w:val="0"/>
        <w:ind w:firstLine="709"/>
        <w:rPr>
          <w:szCs w:val="28"/>
        </w:rPr>
      </w:pPr>
      <w:r>
        <w:rPr>
          <w:szCs w:val="28"/>
        </w:rPr>
        <w:t xml:space="preserve">8.1. Текущий </w:t>
      </w:r>
      <w:proofErr w:type="gramStart"/>
      <w:r>
        <w:rPr>
          <w:szCs w:val="28"/>
        </w:rPr>
        <w:t>контроль за</w:t>
      </w:r>
      <w:proofErr w:type="gramEnd"/>
      <w:r>
        <w:rPr>
          <w:szCs w:val="28"/>
        </w:rPr>
        <w:t xml:space="preserve"> исполнением функции по рассмотрению обращений граждан включает в себя проведение проверок на каждом этапе (процедуре) функции по рассмотрению обращений граждан и принятие мер по выявлению и устранение нарушений прав заявителей, рассмотрение, принятие решений и подготовка и направление ответов на обращения заявителей.</w:t>
      </w:r>
    </w:p>
    <w:p w:rsidR="00E84C58" w:rsidRPr="00E84C58" w:rsidRDefault="00E84C58" w:rsidP="00E84C58">
      <w:pPr>
        <w:pStyle w:val="a5"/>
        <w:shd w:val="clear" w:color="auto" w:fill="FFFFFF"/>
        <w:spacing w:before="0" w:beforeAutospacing="0" w:after="0" w:afterAutospacing="0" w:line="293" w:lineRule="atLeast"/>
        <w:ind w:firstLine="708"/>
        <w:jc w:val="both"/>
        <w:rPr>
          <w:sz w:val="28"/>
          <w:szCs w:val="28"/>
        </w:rPr>
      </w:pPr>
      <w:proofErr w:type="gramStart"/>
      <w:r w:rsidRPr="00E84C58">
        <w:rPr>
          <w:sz w:val="28"/>
          <w:szCs w:val="28"/>
        </w:rPr>
        <w:t>Контроль за</w:t>
      </w:r>
      <w:proofErr w:type="gramEnd"/>
      <w:r w:rsidRPr="00E84C58">
        <w:rPr>
          <w:sz w:val="28"/>
          <w:szCs w:val="28"/>
        </w:rPr>
        <w:t xml:space="preserve"> исполнением обращений граждан включает:</w:t>
      </w:r>
    </w:p>
    <w:p w:rsidR="00E84C58" w:rsidRPr="00E84C58" w:rsidRDefault="00E84C58" w:rsidP="00E84C58">
      <w:pPr>
        <w:pStyle w:val="a5"/>
        <w:shd w:val="clear" w:color="auto" w:fill="FFFFFF"/>
        <w:spacing w:before="0" w:beforeAutospacing="0" w:after="0" w:afterAutospacing="0" w:line="293" w:lineRule="atLeast"/>
        <w:ind w:firstLine="708"/>
        <w:jc w:val="both"/>
        <w:rPr>
          <w:sz w:val="28"/>
          <w:szCs w:val="28"/>
        </w:rPr>
      </w:pPr>
      <w:r w:rsidRPr="00E84C58">
        <w:rPr>
          <w:sz w:val="28"/>
          <w:szCs w:val="28"/>
        </w:rPr>
        <w:t>- постановку поручений по исполнению обращений на контроль;</w:t>
      </w:r>
    </w:p>
    <w:p w:rsidR="00E84C58" w:rsidRPr="00E84C58" w:rsidRDefault="00E84C58" w:rsidP="00E84C58">
      <w:pPr>
        <w:pStyle w:val="a5"/>
        <w:shd w:val="clear" w:color="auto" w:fill="FFFFFF"/>
        <w:spacing w:before="0" w:beforeAutospacing="0" w:after="0" w:afterAutospacing="0" w:line="293" w:lineRule="atLeast"/>
        <w:ind w:firstLine="708"/>
        <w:jc w:val="both"/>
        <w:rPr>
          <w:sz w:val="28"/>
          <w:szCs w:val="28"/>
        </w:rPr>
      </w:pPr>
      <w:r w:rsidRPr="00E84C58">
        <w:rPr>
          <w:sz w:val="28"/>
          <w:szCs w:val="28"/>
        </w:rPr>
        <w:t>- сбор и обработку информации о ходе рассмотрения обращений;</w:t>
      </w:r>
    </w:p>
    <w:p w:rsidR="00E84C58" w:rsidRPr="00E84C58" w:rsidRDefault="00E84C58" w:rsidP="00E84C58">
      <w:pPr>
        <w:pStyle w:val="a5"/>
        <w:shd w:val="clear" w:color="auto" w:fill="FFFFFF"/>
        <w:spacing w:before="0" w:beforeAutospacing="0" w:after="0" w:afterAutospacing="0" w:line="293" w:lineRule="atLeast"/>
        <w:ind w:firstLine="708"/>
        <w:jc w:val="both"/>
        <w:rPr>
          <w:sz w:val="28"/>
          <w:szCs w:val="28"/>
        </w:rPr>
      </w:pPr>
      <w:r w:rsidRPr="00E84C58">
        <w:rPr>
          <w:sz w:val="28"/>
          <w:szCs w:val="28"/>
        </w:rPr>
        <w:t>- подготовку оперативных запросов исполнителям о ходе и состоянии исполнения поручений по обращениям;</w:t>
      </w:r>
    </w:p>
    <w:p w:rsidR="00E84C58" w:rsidRPr="00E84C58" w:rsidRDefault="00E84C58" w:rsidP="00E84C58">
      <w:pPr>
        <w:pStyle w:val="a5"/>
        <w:shd w:val="clear" w:color="auto" w:fill="FFFFFF"/>
        <w:spacing w:before="0" w:beforeAutospacing="0" w:after="0" w:afterAutospacing="0" w:line="293" w:lineRule="atLeast"/>
        <w:ind w:firstLine="708"/>
        <w:jc w:val="both"/>
        <w:rPr>
          <w:sz w:val="28"/>
          <w:szCs w:val="28"/>
        </w:rPr>
      </w:pPr>
      <w:r w:rsidRPr="00E84C58">
        <w:rPr>
          <w:sz w:val="28"/>
          <w:szCs w:val="28"/>
        </w:rPr>
        <w:t>- подготовку и обобщение данных о содержании и сроках исполнения поручений по обращениям граждан;</w:t>
      </w:r>
    </w:p>
    <w:p w:rsidR="00E84C58" w:rsidRPr="00E84C58" w:rsidRDefault="00E84C58" w:rsidP="00E84C58">
      <w:pPr>
        <w:pStyle w:val="a5"/>
        <w:shd w:val="clear" w:color="auto" w:fill="FFFFFF"/>
        <w:spacing w:before="0" w:beforeAutospacing="0" w:after="0" w:afterAutospacing="0" w:line="293" w:lineRule="atLeast"/>
        <w:ind w:firstLine="708"/>
        <w:jc w:val="both"/>
        <w:rPr>
          <w:sz w:val="28"/>
          <w:szCs w:val="28"/>
        </w:rPr>
      </w:pPr>
      <w:r w:rsidRPr="00E84C58">
        <w:rPr>
          <w:sz w:val="28"/>
          <w:szCs w:val="28"/>
        </w:rPr>
        <w:t>- снятие обращений с контроля.</w:t>
      </w:r>
    </w:p>
    <w:p w:rsidR="004C7F95" w:rsidRDefault="004C7F95" w:rsidP="004C7F95">
      <w:pPr>
        <w:widowControl w:val="0"/>
        <w:autoSpaceDE w:val="0"/>
        <w:autoSpaceDN w:val="0"/>
        <w:adjustRightInd w:val="0"/>
        <w:ind w:firstLine="709"/>
        <w:rPr>
          <w:szCs w:val="28"/>
        </w:rPr>
      </w:pPr>
      <w:r>
        <w:rPr>
          <w:szCs w:val="28"/>
        </w:rPr>
        <w:t xml:space="preserve">8.2. Текущий </w:t>
      </w:r>
      <w:proofErr w:type="gramStart"/>
      <w:r>
        <w:rPr>
          <w:szCs w:val="28"/>
        </w:rPr>
        <w:t>контроль за</w:t>
      </w:r>
      <w:proofErr w:type="gramEnd"/>
      <w:r>
        <w:rPr>
          <w:szCs w:val="28"/>
        </w:rPr>
        <w:t xml:space="preserve"> соблюдением исполнения функции по рассмотрению обращений граждан осуществ</w:t>
      </w:r>
      <w:r w:rsidR="00123921">
        <w:rPr>
          <w:szCs w:val="28"/>
        </w:rPr>
        <w:t xml:space="preserve">ляется Главой </w:t>
      </w:r>
      <w:proofErr w:type="spellStart"/>
      <w:r w:rsidR="00A81A1B">
        <w:rPr>
          <w:rFonts w:eastAsia="Times New Roman"/>
          <w:bCs/>
          <w:szCs w:val="28"/>
          <w:lang w:eastAsia="ru-RU"/>
        </w:rPr>
        <w:t>Баландышского</w:t>
      </w:r>
      <w:proofErr w:type="spellEnd"/>
      <w:r w:rsidR="00ED4D94">
        <w:rPr>
          <w:rFonts w:eastAsia="Times New Roman"/>
          <w:b/>
          <w:bCs/>
          <w:szCs w:val="28"/>
          <w:lang w:eastAsia="ru-RU"/>
        </w:rPr>
        <w:t xml:space="preserve">  </w:t>
      </w:r>
      <w:r w:rsidR="00123921">
        <w:rPr>
          <w:szCs w:val="28"/>
        </w:rPr>
        <w:t>сельского поселения Тюлячинского муниципального района Республики Татарстан.</w:t>
      </w:r>
    </w:p>
    <w:p w:rsidR="004C7F95" w:rsidRDefault="004C7F95" w:rsidP="004C7F95">
      <w:pPr>
        <w:widowControl w:val="0"/>
        <w:autoSpaceDE w:val="0"/>
        <w:autoSpaceDN w:val="0"/>
        <w:adjustRightInd w:val="0"/>
        <w:ind w:firstLine="709"/>
        <w:rPr>
          <w:b/>
          <w:szCs w:val="28"/>
        </w:rPr>
      </w:pPr>
      <w:r>
        <w:rPr>
          <w:szCs w:val="28"/>
        </w:rPr>
        <w:t>8.3. Меры воздействия в отношении должностных лиц, нарушивших настоящий регламент</w:t>
      </w:r>
      <w:r w:rsidR="00123921">
        <w:rPr>
          <w:szCs w:val="28"/>
        </w:rPr>
        <w:t xml:space="preserve">, принимаются Главой </w:t>
      </w:r>
      <w:proofErr w:type="spellStart"/>
      <w:r w:rsidR="00A81A1B">
        <w:rPr>
          <w:rFonts w:eastAsia="Times New Roman"/>
          <w:bCs/>
          <w:szCs w:val="28"/>
          <w:lang w:eastAsia="ru-RU"/>
        </w:rPr>
        <w:t>Баландышского</w:t>
      </w:r>
      <w:proofErr w:type="spellEnd"/>
      <w:r w:rsidR="00ED4D94">
        <w:rPr>
          <w:rFonts w:eastAsia="Times New Roman"/>
          <w:b/>
          <w:bCs/>
          <w:szCs w:val="28"/>
          <w:lang w:eastAsia="ru-RU"/>
        </w:rPr>
        <w:t xml:space="preserve">  </w:t>
      </w:r>
      <w:r w:rsidR="00123921">
        <w:rPr>
          <w:szCs w:val="28"/>
        </w:rPr>
        <w:t>сельского поселения Тюлячинского</w:t>
      </w:r>
      <w:r>
        <w:rPr>
          <w:szCs w:val="28"/>
        </w:rPr>
        <w:t xml:space="preserve"> муниципального района Р</w:t>
      </w:r>
      <w:r w:rsidR="00123921">
        <w:rPr>
          <w:szCs w:val="28"/>
        </w:rPr>
        <w:t xml:space="preserve">еспублики </w:t>
      </w:r>
      <w:r>
        <w:rPr>
          <w:szCs w:val="28"/>
        </w:rPr>
        <w:t>Т</w:t>
      </w:r>
      <w:r w:rsidR="00123921">
        <w:rPr>
          <w:szCs w:val="28"/>
        </w:rPr>
        <w:t>атарстан</w:t>
      </w:r>
      <w:r>
        <w:rPr>
          <w:szCs w:val="28"/>
        </w:rPr>
        <w:t>, а в отношении Главы – Советом сельского поселения.</w:t>
      </w:r>
    </w:p>
    <w:p w:rsidR="004C7F95" w:rsidRDefault="004C7F95" w:rsidP="004C7F95">
      <w:pPr>
        <w:autoSpaceDE w:val="0"/>
        <w:autoSpaceDN w:val="0"/>
        <w:adjustRightInd w:val="0"/>
        <w:ind w:firstLine="709"/>
        <w:rPr>
          <w:szCs w:val="28"/>
        </w:rPr>
      </w:pPr>
      <w:r>
        <w:rPr>
          <w:szCs w:val="28"/>
        </w:rPr>
        <w:t xml:space="preserve">8.4. Гражданин вправе обжаловать действия (бездействия) и решения органов местного самоуправления, иных органов и организаций, и их должностных лиц и работников при исполнении функции по рассмотрению обращений граждан, в соответствии с действующим законодательством Российской Федерации. </w:t>
      </w:r>
    </w:p>
    <w:p w:rsidR="00983E41" w:rsidRDefault="00983E41" w:rsidP="00983E41">
      <w:pPr>
        <w:autoSpaceDE w:val="0"/>
        <w:autoSpaceDN w:val="0"/>
        <w:adjustRightInd w:val="0"/>
        <w:ind w:firstLine="540"/>
        <w:rPr>
          <w:rFonts w:eastAsiaTheme="minorHAnsi"/>
          <w:szCs w:val="28"/>
        </w:rPr>
      </w:pPr>
    </w:p>
    <w:p w:rsidR="0013129C" w:rsidRPr="0013129C" w:rsidRDefault="0013129C" w:rsidP="0013129C">
      <w:pPr>
        <w:autoSpaceDE w:val="0"/>
        <w:autoSpaceDN w:val="0"/>
        <w:adjustRightInd w:val="0"/>
        <w:ind w:firstLine="540"/>
        <w:rPr>
          <w:rFonts w:eastAsiaTheme="minorHAnsi"/>
          <w:b/>
          <w:szCs w:val="28"/>
        </w:rPr>
      </w:pPr>
      <w:r w:rsidRPr="0013129C">
        <w:rPr>
          <w:rFonts w:eastAsiaTheme="minorHAnsi"/>
          <w:b/>
          <w:szCs w:val="28"/>
          <w:lang w:val="en-US"/>
        </w:rPr>
        <w:t>IX</w:t>
      </w:r>
      <w:r w:rsidRPr="0013129C">
        <w:rPr>
          <w:rFonts w:eastAsiaTheme="minorHAnsi"/>
          <w:b/>
          <w:szCs w:val="28"/>
        </w:rPr>
        <w:t>.Порядок проведения анализа поступивших обращений граждан</w:t>
      </w:r>
    </w:p>
    <w:p w:rsidR="0013129C" w:rsidRPr="00727C33" w:rsidRDefault="0013129C" w:rsidP="0013129C">
      <w:pPr>
        <w:pStyle w:val="a5"/>
        <w:shd w:val="clear" w:color="auto" w:fill="FFFFFF"/>
        <w:spacing w:before="0" w:beforeAutospacing="0" w:after="0" w:afterAutospacing="0" w:line="293" w:lineRule="atLeast"/>
        <w:jc w:val="both"/>
        <w:rPr>
          <w:rFonts w:ascii="Tahoma" w:hAnsi="Tahoma" w:cs="Tahoma"/>
          <w:color w:val="493E24"/>
          <w:sz w:val="20"/>
          <w:szCs w:val="20"/>
        </w:rPr>
      </w:pPr>
    </w:p>
    <w:p w:rsidR="00E84C58" w:rsidRDefault="0013129C" w:rsidP="00E84C58">
      <w:pPr>
        <w:autoSpaceDE w:val="0"/>
        <w:autoSpaceDN w:val="0"/>
        <w:adjustRightInd w:val="0"/>
        <w:ind w:left="-426" w:firstLine="852"/>
        <w:rPr>
          <w:szCs w:val="28"/>
        </w:rPr>
      </w:pPr>
      <w:r w:rsidRPr="0013129C">
        <w:rPr>
          <w:szCs w:val="28"/>
        </w:rPr>
        <w:t>9.1.</w:t>
      </w:r>
      <w:r w:rsidR="00E84C58" w:rsidRPr="00F02DD1">
        <w:rPr>
          <w:szCs w:val="28"/>
        </w:rPr>
        <w:t xml:space="preserve"> Орган местного самоуправления и должностные лица осуществляют в пределах своей компетенции </w:t>
      </w:r>
      <w:proofErr w:type="gramStart"/>
      <w:r w:rsidR="00E84C58" w:rsidRPr="00F02DD1">
        <w:rPr>
          <w:szCs w:val="28"/>
        </w:rPr>
        <w:t>контроль за</w:t>
      </w:r>
      <w:proofErr w:type="gramEnd"/>
      <w:r w:rsidR="00E84C58" w:rsidRPr="00F02DD1">
        <w:rPr>
          <w:szCs w:val="28"/>
        </w:rPr>
        <w:t xml:space="preserve"> соблюдением порядка рассмотрения обращений, контроль за результатами рассмотрения обращений граждан,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r w:rsidR="00E84C58">
        <w:rPr>
          <w:szCs w:val="28"/>
        </w:rPr>
        <w:t xml:space="preserve"> </w:t>
      </w:r>
      <w:r w:rsidRPr="0013129C">
        <w:rPr>
          <w:szCs w:val="28"/>
        </w:rPr>
        <w:t>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rsidR="00E84C58" w:rsidRDefault="00E84C58" w:rsidP="00E84C58">
      <w:pPr>
        <w:autoSpaceDE w:val="0"/>
        <w:autoSpaceDN w:val="0"/>
        <w:adjustRightInd w:val="0"/>
        <w:ind w:left="-426" w:firstLine="852"/>
        <w:rPr>
          <w:szCs w:val="28"/>
        </w:rPr>
      </w:pPr>
      <w:r>
        <w:rPr>
          <w:szCs w:val="28"/>
        </w:rPr>
        <w:t>9</w:t>
      </w:r>
      <w:r w:rsidR="0013129C" w:rsidRPr="0013129C">
        <w:rPr>
          <w:szCs w:val="28"/>
        </w:rPr>
        <w:t xml:space="preserve">.2.В целях подготовки и проведения мероприятий по устранению причин, порождающих обоснованные жалобы граждан, уполномоченное должностное лицо </w:t>
      </w:r>
      <w:r w:rsidR="0013129C">
        <w:rPr>
          <w:szCs w:val="28"/>
        </w:rPr>
        <w:t>органа местного самоуправления</w:t>
      </w:r>
      <w:r w:rsidR="0013129C" w:rsidRPr="0013129C">
        <w:rPr>
          <w:szCs w:val="28"/>
        </w:rPr>
        <w:t xml:space="preserve"> осуществляют учет и анализ обращений граждан, поступивших в </w:t>
      </w:r>
      <w:r w:rsidR="0013129C">
        <w:rPr>
          <w:szCs w:val="28"/>
        </w:rPr>
        <w:t>орган местного самоуправления</w:t>
      </w:r>
      <w:r w:rsidR="0013129C" w:rsidRPr="0013129C">
        <w:rPr>
          <w:szCs w:val="28"/>
        </w:rPr>
        <w:t>.</w:t>
      </w:r>
    </w:p>
    <w:p w:rsidR="0013129C" w:rsidRPr="0013129C" w:rsidRDefault="00E84C58" w:rsidP="00E84C58">
      <w:pPr>
        <w:autoSpaceDE w:val="0"/>
        <w:autoSpaceDN w:val="0"/>
        <w:adjustRightInd w:val="0"/>
        <w:ind w:left="-426" w:firstLine="852"/>
        <w:rPr>
          <w:szCs w:val="28"/>
        </w:rPr>
      </w:pPr>
      <w:r>
        <w:rPr>
          <w:szCs w:val="28"/>
        </w:rPr>
        <w:t>9</w:t>
      </w:r>
      <w:r w:rsidR="0013129C" w:rsidRPr="0013129C">
        <w:rPr>
          <w:szCs w:val="28"/>
        </w:rPr>
        <w:t>.3.</w:t>
      </w:r>
      <w:r w:rsidR="0013129C">
        <w:rPr>
          <w:szCs w:val="28"/>
        </w:rPr>
        <w:t>Глава сельского поселения</w:t>
      </w:r>
      <w:r w:rsidR="0013129C" w:rsidRPr="0013129C">
        <w:rPr>
          <w:szCs w:val="28"/>
        </w:rPr>
        <w:t xml:space="preserve"> обеспечивают учет и анализ вопросов, содержащихся в обращениях граждан, в том числе анализ следующих данных:</w:t>
      </w:r>
    </w:p>
    <w:p w:rsidR="00E84C58" w:rsidRDefault="0013129C" w:rsidP="00E84C58">
      <w:pPr>
        <w:pStyle w:val="a5"/>
        <w:shd w:val="clear" w:color="auto" w:fill="FFFFFF"/>
        <w:spacing w:before="0" w:beforeAutospacing="0" w:after="0" w:afterAutospacing="0" w:line="293" w:lineRule="atLeast"/>
        <w:ind w:firstLine="540"/>
        <w:jc w:val="both"/>
        <w:rPr>
          <w:sz w:val="28"/>
          <w:szCs w:val="28"/>
        </w:rPr>
      </w:pPr>
      <w:r w:rsidRPr="0013129C">
        <w:rPr>
          <w:sz w:val="28"/>
          <w:szCs w:val="28"/>
        </w:rPr>
        <w:t>- количество и характер рассмотренных обращений граждан;</w:t>
      </w:r>
    </w:p>
    <w:p w:rsidR="0013129C" w:rsidRPr="0013129C" w:rsidRDefault="0013129C" w:rsidP="00E84C58">
      <w:pPr>
        <w:pStyle w:val="a5"/>
        <w:shd w:val="clear" w:color="auto" w:fill="FFFFFF"/>
        <w:spacing w:before="0" w:beforeAutospacing="0" w:after="0" w:afterAutospacing="0" w:line="293" w:lineRule="atLeast"/>
        <w:ind w:firstLine="540"/>
        <w:jc w:val="both"/>
        <w:rPr>
          <w:sz w:val="28"/>
          <w:szCs w:val="28"/>
        </w:rPr>
      </w:pPr>
      <w:r w:rsidRPr="0013129C">
        <w:rPr>
          <w:sz w:val="28"/>
          <w:szCs w:val="28"/>
        </w:rPr>
        <w:t>- количество и характер решений, принятых по обращениям граждан в пределах их полномочий;</w:t>
      </w:r>
    </w:p>
    <w:p w:rsidR="0013129C" w:rsidRPr="0013129C" w:rsidRDefault="0013129C" w:rsidP="0013129C">
      <w:pPr>
        <w:pStyle w:val="a5"/>
        <w:shd w:val="clear" w:color="auto" w:fill="FFFFFF"/>
        <w:spacing w:before="0" w:beforeAutospacing="0" w:after="0" w:afterAutospacing="0" w:line="293" w:lineRule="atLeast"/>
        <w:ind w:firstLine="540"/>
        <w:jc w:val="both"/>
        <w:rPr>
          <w:sz w:val="28"/>
          <w:szCs w:val="28"/>
        </w:rPr>
      </w:pPr>
      <w:r w:rsidRPr="0013129C">
        <w:rPr>
          <w:sz w:val="28"/>
          <w:szCs w:val="28"/>
        </w:rPr>
        <w:t>- количество и характер судебных споров с гражданами, а также сведения о принятых по ним судебных решениях.</w:t>
      </w:r>
    </w:p>
    <w:p w:rsidR="0013129C" w:rsidRPr="0013129C" w:rsidRDefault="0013129C" w:rsidP="0013129C">
      <w:pPr>
        <w:pStyle w:val="a5"/>
        <w:shd w:val="clear" w:color="auto" w:fill="FFFFFF"/>
        <w:spacing w:before="0" w:beforeAutospacing="0" w:after="0" w:afterAutospacing="0" w:line="293" w:lineRule="atLeast"/>
        <w:ind w:firstLine="708"/>
        <w:jc w:val="both"/>
        <w:rPr>
          <w:sz w:val="28"/>
          <w:szCs w:val="28"/>
        </w:rPr>
      </w:pPr>
      <w:r w:rsidRPr="0013129C">
        <w:rPr>
          <w:sz w:val="28"/>
          <w:szCs w:val="28"/>
        </w:rPr>
        <w:t xml:space="preserve">Заместители руководителя </w:t>
      </w:r>
      <w:r>
        <w:rPr>
          <w:sz w:val="28"/>
          <w:szCs w:val="28"/>
        </w:rPr>
        <w:t>органа местного самоуправления</w:t>
      </w:r>
      <w:r w:rsidRPr="0013129C">
        <w:rPr>
          <w:sz w:val="28"/>
          <w:szCs w:val="28"/>
        </w:rPr>
        <w:t xml:space="preserve"> организуют учет и анализ вопросов и подготавливают предложения, направленные на устранение недостатков.</w:t>
      </w:r>
    </w:p>
    <w:p w:rsidR="0013129C" w:rsidRPr="0013129C" w:rsidRDefault="00E84C58" w:rsidP="00E84C58">
      <w:pPr>
        <w:autoSpaceDE w:val="0"/>
        <w:autoSpaceDN w:val="0"/>
        <w:adjustRightInd w:val="0"/>
        <w:ind w:left="-426" w:firstLine="852"/>
        <w:rPr>
          <w:szCs w:val="28"/>
        </w:rPr>
      </w:pPr>
      <w:r>
        <w:rPr>
          <w:szCs w:val="28"/>
        </w:rPr>
        <w:t>9</w:t>
      </w:r>
      <w:r w:rsidR="0013129C" w:rsidRPr="0013129C">
        <w:rPr>
          <w:szCs w:val="28"/>
        </w:rPr>
        <w:t xml:space="preserve">.4. </w:t>
      </w:r>
      <w:proofErr w:type="gramStart"/>
      <w:r w:rsidR="0013129C">
        <w:rPr>
          <w:szCs w:val="28"/>
        </w:rPr>
        <w:t>Уполномоченное главой сельского поселения должностное лицо</w:t>
      </w:r>
      <w:r w:rsidRPr="00E84C58">
        <w:rPr>
          <w:szCs w:val="28"/>
        </w:rPr>
        <w:t xml:space="preserve"> </w:t>
      </w:r>
      <w:r w:rsidRPr="0013129C">
        <w:rPr>
          <w:szCs w:val="28"/>
        </w:rPr>
        <w:t>за организацию работы с обращениями граждан</w:t>
      </w:r>
      <w:r w:rsidR="0013129C">
        <w:rPr>
          <w:szCs w:val="28"/>
        </w:rPr>
        <w:t xml:space="preserve"> органа местного самоуправления </w:t>
      </w:r>
      <w:r w:rsidR="0013129C" w:rsidRPr="0013129C">
        <w:rPr>
          <w:szCs w:val="28"/>
        </w:rPr>
        <w:t>обобщает результаты анализа обращений граждан по итогам года</w:t>
      </w:r>
      <w:r w:rsidRPr="00E84C58">
        <w:rPr>
          <w:szCs w:val="28"/>
        </w:rPr>
        <w:t xml:space="preserve"> </w:t>
      </w:r>
      <w:r w:rsidRPr="00F02DD1">
        <w:rPr>
          <w:szCs w:val="28"/>
        </w:rPr>
        <w:t>по итогам полугодия и года, соответственно до 1 февраля и 1 августа, готовит анализ по обращениям граждан в органы местного самоуправления и представляет в Совет сельского поселения</w:t>
      </w:r>
      <w:r>
        <w:rPr>
          <w:szCs w:val="28"/>
        </w:rPr>
        <w:t xml:space="preserve"> </w:t>
      </w:r>
      <w:r w:rsidR="0013129C" w:rsidRPr="0013129C">
        <w:rPr>
          <w:szCs w:val="28"/>
        </w:rPr>
        <w:t>и подготавливает статистический отчет и соответствующую аналитическую записку.</w:t>
      </w:r>
      <w:proofErr w:type="gramEnd"/>
    </w:p>
    <w:p w:rsidR="00E84C58" w:rsidRPr="00F02DD1" w:rsidRDefault="00E84C58" w:rsidP="00E84C58">
      <w:pPr>
        <w:autoSpaceDE w:val="0"/>
        <w:autoSpaceDN w:val="0"/>
        <w:adjustRightInd w:val="0"/>
        <w:ind w:left="-426" w:firstLine="710"/>
        <w:rPr>
          <w:szCs w:val="28"/>
        </w:rPr>
      </w:pPr>
      <w:r>
        <w:rPr>
          <w:szCs w:val="28"/>
        </w:rPr>
        <w:t>9.5.</w:t>
      </w:r>
      <w:r w:rsidRPr="00F02DD1">
        <w:rPr>
          <w:szCs w:val="28"/>
        </w:rPr>
        <w:t xml:space="preserve"> </w:t>
      </w:r>
      <w:proofErr w:type="gramStart"/>
      <w:r w:rsidRPr="00F02DD1">
        <w:rPr>
          <w:szCs w:val="28"/>
        </w:rPr>
        <w:t>Анализ должен содержать информацию о количестве поступивших, переадресованных и рассмотренных письменных обращений, сроках их рассмотрения, о местах, днях и часах приема граждан, о количестве граждан, принятых на личном приеме, об уполномоченных лицах по личному приему граждан, о тематике обращений, о принятых по результатам рассмотрения обращений нормативных правовых актах и иных актах.</w:t>
      </w:r>
      <w:proofErr w:type="gramEnd"/>
    </w:p>
    <w:p w:rsidR="00E84C58" w:rsidRPr="00AA1863" w:rsidRDefault="00E84C58" w:rsidP="00E84C58">
      <w:pPr>
        <w:autoSpaceDE w:val="0"/>
        <w:autoSpaceDN w:val="0"/>
        <w:adjustRightInd w:val="0"/>
        <w:ind w:left="-426" w:firstLine="710"/>
        <w:rPr>
          <w:szCs w:val="28"/>
        </w:rPr>
      </w:pPr>
      <w:r>
        <w:rPr>
          <w:szCs w:val="28"/>
        </w:rPr>
        <w:t>9.6</w:t>
      </w:r>
      <w:r w:rsidRPr="00AA1863">
        <w:rPr>
          <w:szCs w:val="28"/>
        </w:rPr>
        <w:t xml:space="preserve">. Анализ рассмотрения обращений граждан за полугодие и истекший год размещается органами местного самоуправления сельского поселения не позднее 1 сентября и 1 марта на официальном сайте органа местного самоуправления в информационно-телекоммуникационной сети "Интернет" и на информационном стенде органа местного самоуправления по форме согласно </w:t>
      </w:r>
      <w:hyperlink r:id="rId18" w:history="1">
        <w:r w:rsidRPr="00AA1863">
          <w:rPr>
            <w:rStyle w:val="a3"/>
            <w:color w:val="auto"/>
            <w:szCs w:val="28"/>
            <w:u w:val="none"/>
          </w:rPr>
          <w:t>приложениям №</w:t>
        </w:r>
      </w:hyperlink>
      <w:r w:rsidR="00D00587">
        <w:t>2</w:t>
      </w:r>
      <w:r w:rsidRPr="00AA1863">
        <w:rPr>
          <w:szCs w:val="28"/>
        </w:rPr>
        <w:t xml:space="preserve">,  № </w:t>
      </w:r>
      <w:hyperlink r:id="rId19" w:history="1">
        <w:r w:rsidR="00D00587">
          <w:rPr>
            <w:rStyle w:val="a3"/>
            <w:color w:val="auto"/>
            <w:szCs w:val="28"/>
            <w:u w:val="none"/>
          </w:rPr>
          <w:t>3</w:t>
        </w:r>
      </w:hyperlink>
      <w:r w:rsidRPr="00AA1863">
        <w:rPr>
          <w:szCs w:val="28"/>
        </w:rPr>
        <w:t>.</w:t>
      </w:r>
    </w:p>
    <w:p w:rsidR="00E84C58" w:rsidRDefault="00D00587" w:rsidP="00E84C58">
      <w:pPr>
        <w:autoSpaceDE w:val="0"/>
        <w:autoSpaceDN w:val="0"/>
        <w:adjustRightInd w:val="0"/>
        <w:ind w:left="-426" w:firstLine="710"/>
        <w:rPr>
          <w:szCs w:val="28"/>
        </w:rPr>
      </w:pPr>
      <w:r>
        <w:rPr>
          <w:szCs w:val="28"/>
        </w:rPr>
        <w:t>9.7</w:t>
      </w:r>
      <w:r w:rsidR="00E84C58" w:rsidRPr="00AA1863">
        <w:rPr>
          <w:szCs w:val="28"/>
        </w:rPr>
        <w:t xml:space="preserve">. Анализ рассмотрения обращений граждан за истекший год не позднее 20 февраля направляется органом местного самоуправления в </w:t>
      </w:r>
      <w:r w:rsidR="00E84C58">
        <w:rPr>
          <w:szCs w:val="28"/>
        </w:rPr>
        <w:t xml:space="preserve">органы местного самоуправления Тюлячинского </w:t>
      </w:r>
      <w:r w:rsidR="00E84C58" w:rsidRPr="00AA1863">
        <w:rPr>
          <w:szCs w:val="28"/>
        </w:rPr>
        <w:t>муниципальн</w:t>
      </w:r>
      <w:r w:rsidR="00E84C58">
        <w:rPr>
          <w:szCs w:val="28"/>
        </w:rPr>
        <w:t>ого</w:t>
      </w:r>
      <w:r w:rsidR="00E84C58" w:rsidRPr="00AA1863">
        <w:rPr>
          <w:szCs w:val="28"/>
        </w:rPr>
        <w:t xml:space="preserve"> район</w:t>
      </w:r>
      <w:r w:rsidR="00E84C58">
        <w:rPr>
          <w:szCs w:val="28"/>
        </w:rPr>
        <w:t>а</w:t>
      </w:r>
      <w:r w:rsidR="00E84C58" w:rsidRPr="00AA1863">
        <w:rPr>
          <w:szCs w:val="28"/>
        </w:rPr>
        <w:t xml:space="preserve"> для сведения и обобщения данных.  </w:t>
      </w:r>
    </w:p>
    <w:p w:rsidR="00E84C58" w:rsidRPr="00AA1863" w:rsidRDefault="00E84C58" w:rsidP="00E84C58">
      <w:pPr>
        <w:autoSpaceDE w:val="0"/>
        <w:autoSpaceDN w:val="0"/>
        <w:adjustRightInd w:val="0"/>
        <w:ind w:left="-426"/>
        <w:rPr>
          <w:szCs w:val="28"/>
        </w:rPr>
      </w:pPr>
    </w:p>
    <w:p w:rsidR="00E84C58" w:rsidRDefault="00E84C58" w:rsidP="00E84C58">
      <w:pPr>
        <w:autoSpaceDE w:val="0"/>
        <w:autoSpaceDN w:val="0"/>
        <w:adjustRightInd w:val="0"/>
        <w:ind w:left="567" w:hanging="567"/>
        <w:outlineLvl w:val="1"/>
        <w:rPr>
          <w:szCs w:val="28"/>
        </w:rPr>
      </w:pPr>
    </w:p>
    <w:p w:rsidR="00E84C58" w:rsidRDefault="00E84C58" w:rsidP="00E84C58">
      <w:pPr>
        <w:autoSpaceDE w:val="0"/>
        <w:autoSpaceDN w:val="0"/>
        <w:adjustRightInd w:val="0"/>
        <w:ind w:left="567" w:hanging="567"/>
        <w:outlineLvl w:val="1"/>
        <w:rPr>
          <w:szCs w:val="28"/>
        </w:rPr>
      </w:pPr>
    </w:p>
    <w:p w:rsidR="00E84C58" w:rsidRDefault="00E84C58" w:rsidP="00E84C58">
      <w:pPr>
        <w:autoSpaceDE w:val="0"/>
        <w:autoSpaceDN w:val="0"/>
        <w:adjustRightInd w:val="0"/>
        <w:ind w:left="567" w:hanging="567"/>
        <w:outlineLvl w:val="1"/>
        <w:rPr>
          <w:szCs w:val="28"/>
        </w:rPr>
      </w:pPr>
    </w:p>
    <w:p w:rsidR="00E84C58" w:rsidRDefault="00E84C58" w:rsidP="00E84C58">
      <w:pPr>
        <w:autoSpaceDE w:val="0"/>
        <w:autoSpaceDN w:val="0"/>
        <w:adjustRightInd w:val="0"/>
        <w:ind w:left="567" w:hanging="567"/>
        <w:outlineLvl w:val="1"/>
        <w:rPr>
          <w:szCs w:val="28"/>
        </w:rPr>
      </w:pPr>
    </w:p>
    <w:p w:rsidR="00E84C58" w:rsidRDefault="00E84C58" w:rsidP="00E84C58">
      <w:pPr>
        <w:autoSpaceDE w:val="0"/>
        <w:autoSpaceDN w:val="0"/>
        <w:adjustRightInd w:val="0"/>
        <w:ind w:left="567" w:hanging="567"/>
        <w:outlineLvl w:val="1"/>
        <w:rPr>
          <w:szCs w:val="28"/>
        </w:rPr>
      </w:pPr>
    </w:p>
    <w:p w:rsidR="00E84C58" w:rsidRDefault="00E84C58" w:rsidP="00E84C58">
      <w:pPr>
        <w:autoSpaceDE w:val="0"/>
        <w:autoSpaceDN w:val="0"/>
        <w:adjustRightInd w:val="0"/>
        <w:ind w:left="567" w:hanging="567"/>
        <w:outlineLvl w:val="1"/>
        <w:rPr>
          <w:szCs w:val="28"/>
        </w:rPr>
      </w:pPr>
    </w:p>
    <w:p w:rsidR="00E84C58" w:rsidRDefault="00E84C58" w:rsidP="00E84C58">
      <w:pPr>
        <w:autoSpaceDE w:val="0"/>
        <w:autoSpaceDN w:val="0"/>
        <w:adjustRightInd w:val="0"/>
        <w:ind w:left="567" w:hanging="567"/>
        <w:outlineLvl w:val="1"/>
        <w:rPr>
          <w:szCs w:val="28"/>
        </w:rPr>
      </w:pPr>
    </w:p>
    <w:p w:rsidR="00E84C58" w:rsidRDefault="00E84C58" w:rsidP="00E84C58">
      <w:pPr>
        <w:autoSpaceDE w:val="0"/>
        <w:autoSpaceDN w:val="0"/>
        <w:adjustRightInd w:val="0"/>
        <w:ind w:left="567" w:hanging="567"/>
        <w:outlineLvl w:val="1"/>
        <w:rPr>
          <w:szCs w:val="28"/>
          <w:lang w:val="tt-RU"/>
        </w:rPr>
      </w:pPr>
    </w:p>
    <w:p w:rsidR="00B6214B" w:rsidRDefault="00B6214B" w:rsidP="00E84C58">
      <w:pPr>
        <w:autoSpaceDE w:val="0"/>
        <w:autoSpaceDN w:val="0"/>
        <w:adjustRightInd w:val="0"/>
        <w:ind w:left="567" w:hanging="567"/>
        <w:outlineLvl w:val="1"/>
        <w:rPr>
          <w:szCs w:val="28"/>
          <w:lang w:val="tt-RU"/>
        </w:rPr>
      </w:pPr>
    </w:p>
    <w:p w:rsidR="00B6214B" w:rsidRDefault="00B6214B" w:rsidP="00E84C58">
      <w:pPr>
        <w:autoSpaceDE w:val="0"/>
        <w:autoSpaceDN w:val="0"/>
        <w:adjustRightInd w:val="0"/>
        <w:ind w:left="567" w:hanging="567"/>
        <w:outlineLvl w:val="1"/>
        <w:rPr>
          <w:szCs w:val="28"/>
          <w:lang w:val="tt-RU"/>
        </w:rPr>
      </w:pPr>
    </w:p>
    <w:p w:rsidR="00B6214B" w:rsidRDefault="00B6214B" w:rsidP="00E84C58">
      <w:pPr>
        <w:autoSpaceDE w:val="0"/>
        <w:autoSpaceDN w:val="0"/>
        <w:adjustRightInd w:val="0"/>
        <w:ind w:left="567" w:hanging="567"/>
        <w:outlineLvl w:val="1"/>
        <w:rPr>
          <w:szCs w:val="28"/>
          <w:lang w:val="tt-RU"/>
        </w:rPr>
      </w:pPr>
    </w:p>
    <w:p w:rsidR="00B6214B" w:rsidRDefault="00B6214B" w:rsidP="00E84C58">
      <w:pPr>
        <w:autoSpaceDE w:val="0"/>
        <w:autoSpaceDN w:val="0"/>
        <w:adjustRightInd w:val="0"/>
        <w:ind w:left="567" w:hanging="567"/>
        <w:outlineLvl w:val="1"/>
        <w:rPr>
          <w:szCs w:val="28"/>
          <w:lang w:val="tt-RU"/>
        </w:rPr>
      </w:pPr>
    </w:p>
    <w:p w:rsidR="00B6214B" w:rsidRDefault="00B6214B" w:rsidP="00E84C58">
      <w:pPr>
        <w:autoSpaceDE w:val="0"/>
        <w:autoSpaceDN w:val="0"/>
        <w:adjustRightInd w:val="0"/>
        <w:ind w:left="567" w:hanging="567"/>
        <w:outlineLvl w:val="1"/>
        <w:rPr>
          <w:szCs w:val="28"/>
          <w:lang w:val="tt-RU"/>
        </w:rPr>
      </w:pPr>
    </w:p>
    <w:p w:rsidR="00B6214B" w:rsidRDefault="00B6214B" w:rsidP="00E84C58">
      <w:pPr>
        <w:autoSpaceDE w:val="0"/>
        <w:autoSpaceDN w:val="0"/>
        <w:adjustRightInd w:val="0"/>
        <w:ind w:left="567" w:hanging="567"/>
        <w:outlineLvl w:val="1"/>
        <w:rPr>
          <w:szCs w:val="28"/>
          <w:lang w:val="tt-RU"/>
        </w:rPr>
      </w:pPr>
    </w:p>
    <w:p w:rsidR="00B6214B" w:rsidRPr="00B6214B" w:rsidRDefault="00B6214B" w:rsidP="00E84C58">
      <w:pPr>
        <w:autoSpaceDE w:val="0"/>
        <w:autoSpaceDN w:val="0"/>
        <w:adjustRightInd w:val="0"/>
        <w:ind w:left="567" w:hanging="567"/>
        <w:outlineLvl w:val="1"/>
        <w:rPr>
          <w:szCs w:val="28"/>
          <w:lang w:val="tt-RU"/>
        </w:rPr>
      </w:pPr>
    </w:p>
    <w:p w:rsidR="00E84C58" w:rsidRDefault="00E84C58" w:rsidP="00B6214B">
      <w:pPr>
        <w:autoSpaceDE w:val="0"/>
        <w:autoSpaceDN w:val="0"/>
        <w:adjustRightInd w:val="0"/>
        <w:outlineLvl w:val="1"/>
        <w:rPr>
          <w:szCs w:val="28"/>
          <w:lang w:val="tt-RU"/>
        </w:rPr>
      </w:pPr>
    </w:p>
    <w:p w:rsidR="00B6214B" w:rsidRPr="00B6214B" w:rsidRDefault="00B6214B" w:rsidP="00B6214B">
      <w:pPr>
        <w:autoSpaceDE w:val="0"/>
        <w:autoSpaceDN w:val="0"/>
        <w:adjustRightInd w:val="0"/>
        <w:outlineLvl w:val="1"/>
        <w:rPr>
          <w:sz w:val="24"/>
          <w:szCs w:val="24"/>
          <w:lang w:val="tt-RU"/>
        </w:rPr>
      </w:pPr>
    </w:p>
    <w:p w:rsidR="00D00587" w:rsidRDefault="00D00587" w:rsidP="00D00587">
      <w:pPr>
        <w:ind w:left="5670"/>
        <w:contextualSpacing/>
        <w:jc w:val="left"/>
        <w:rPr>
          <w:sz w:val="24"/>
          <w:szCs w:val="28"/>
        </w:rPr>
      </w:pPr>
      <w:r>
        <w:rPr>
          <w:sz w:val="24"/>
          <w:szCs w:val="28"/>
        </w:rPr>
        <w:t>Приложение № 1</w:t>
      </w:r>
    </w:p>
    <w:p w:rsidR="00D00587" w:rsidRDefault="00D00587" w:rsidP="00D00587">
      <w:pPr>
        <w:widowControl w:val="0"/>
        <w:autoSpaceDE w:val="0"/>
        <w:autoSpaceDN w:val="0"/>
        <w:adjustRightInd w:val="0"/>
        <w:ind w:left="5670"/>
        <w:jc w:val="left"/>
        <w:rPr>
          <w:sz w:val="24"/>
          <w:szCs w:val="28"/>
        </w:rPr>
      </w:pPr>
      <w:r>
        <w:rPr>
          <w:bCs/>
          <w:sz w:val="24"/>
          <w:szCs w:val="28"/>
        </w:rPr>
        <w:t xml:space="preserve">к Регламенту рассмотрения обращений граждан в </w:t>
      </w:r>
      <w:proofErr w:type="spellStart"/>
      <w:r w:rsidR="00A81A1B" w:rsidRPr="00A81A1B">
        <w:rPr>
          <w:rFonts w:eastAsia="Times New Roman"/>
          <w:bCs/>
          <w:sz w:val="22"/>
          <w:lang w:eastAsia="ru-RU"/>
        </w:rPr>
        <w:t>Баландышском</w:t>
      </w:r>
      <w:proofErr w:type="spellEnd"/>
      <w:r w:rsidR="00ED4D94" w:rsidRPr="00A81A1B">
        <w:rPr>
          <w:rFonts w:eastAsia="Times New Roman"/>
          <w:b/>
          <w:bCs/>
          <w:sz w:val="22"/>
          <w:lang w:eastAsia="ru-RU"/>
        </w:rPr>
        <w:t xml:space="preserve"> </w:t>
      </w:r>
      <w:r w:rsidR="00ED4D94">
        <w:rPr>
          <w:rFonts w:eastAsia="Times New Roman"/>
          <w:b/>
          <w:bCs/>
          <w:szCs w:val="28"/>
          <w:lang w:eastAsia="ru-RU"/>
        </w:rPr>
        <w:t xml:space="preserve"> </w:t>
      </w:r>
      <w:r>
        <w:rPr>
          <w:bCs/>
          <w:sz w:val="24"/>
          <w:szCs w:val="28"/>
        </w:rPr>
        <w:t>сельском поселении Тюлячинского муниципального района Республики Татарстан</w:t>
      </w:r>
    </w:p>
    <w:p w:rsidR="00D00587" w:rsidRDefault="00D00587" w:rsidP="00D00587">
      <w:pPr>
        <w:ind w:firstLine="720"/>
        <w:jc w:val="right"/>
        <w:rPr>
          <w:szCs w:val="28"/>
        </w:rPr>
      </w:pPr>
    </w:p>
    <w:p w:rsidR="00D00587" w:rsidRPr="00A81A1B" w:rsidRDefault="00D00587" w:rsidP="00D00587">
      <w:pPr>
        <w:jc w:val="center"/>
        <w:rPr>
          <w:b/>
          <w:sz w:val="24"/>
          <w:szCs w:val="24"/>
        </w:rPr>
      </w:pPr>
    </w:p>
    <w:p w:rsidR="00D00587" w:rsidRPr="00A81A1B" w:rsidRDefault="00D00587" w:rsidP="00D00587">
      <w:pPr>
        <w:jc w:val="center"/>
        <w:rPr>
          <w:b/>
          <w:sz w:val="22"/>
        </w:rPr>
      </w:pPr>
    </w:p>
    <w:p w:rsidR="00D00587" w:rsidRDefault="00D00587" w:rsidP="00D00587">
      <w:pPr>
        <w:jc w:val="center"/>
        <w:rPr>
          <w:b/>
          <w:szCs w:val="28"/>
        </w:rPr>
      </w:pPr>
      <w:r>
        <w:rPr>
          <w:b/>
          <w:szCs w:val="28"/>
        </w:rPr>
        <w:t>А К Т   №____</w:t>
      </w:r>
    </w:p>
    <w:p w:rsidR="00D00587" w:rsidRDefault="00D00587" w:rsidP="00D00587">
      <w:pPr>
        <w:jc w:val="center"/>
        <w:rPr>
          <w:b/>
        </w:rPr>
      </w:pPr>
      <w:r>
        <w:rPr>
          <w:b/>
        </w:rPr>
        <w:t xml:space="preserve">о недостаче документов по описи </w:t>
      </w:r>
    </w:p>
    <w:p w:rsidR="00D00587" w:rsidRDefault="00D00587" w:rsidP="00D00587">
      <w:pPr>
        <w:jc w:val="center"/>
        <w:rPr>
          <w:b/>
        </w:rPr>
      </w:pPr>
      <w:r>
        <w:rPr>
          <w:b/>
        </w:rPr>
        <w:t xml:space="preserve">корреспондента в заказных письмах </w:t>
      </w:r>
    </w:p>
    <w:p w:rsidR="00D00587" w:rsidRDefault="00D00587" w:rsidP="00D00587">
      <w:pPr>
        <w:jc w:val="center"/>
        <w:rPr>
          <w:b/>
        </w:rPr>
      </w:pPr>
      <w:r>
        <w:rPr>
          <w:b/>
        </w:rPr>
        <w:t>с уведомлением и в письмах с объявленной ценностью</w:t>
      </w:r>
    </w:p>
    <w:p w:rsidR="00D00587" w:rsidRDefault="00D00587" w:rsidP="00D00587">
      <w:pPr>
        <w:jc w:val="center"/>
        <w:rPr>
          <w:b/>
        </w:rPr>
      </w:pPr>
    </w:p>
    <w:p w:rsidR="00D00587" w:rsidRDefault="00D00587" w:rsidP="00D00587">
      <w:pPr>
        <w:jc w:val="right"/>
        <w:rPr>
          <w:b/>
        </w:rPr>
      </w:pPr>
      <w:r>
        <w:t>от «____»_____________20___г.</w:t>
      </w:r>
    </w:p>
    <w:p w:rsidR="00D00587" w:rsidRDefault="00D00587" w:rsidP="00D00587">
      <w:pPr>
        <w:jc w:val="center"/>
        <w:rPr>
          <w:b/>
        </w:rPr>
      </w:pPr>
    </w:p>
    <w:p w:rsidR="00D00587" w:rsidRDefault="00D00587" w:rsidP="00D00587">
      <w:pPr>
        <w:jc w:val="center"/>
        <w:rPr>
          <w:b/>
        </w:rPr>
      </w:pPr>
    </w:p>
    <w:p w:rsidR="00D00587" w:rsidRDefault="00D00587" w:rsidP="00D00587">
      <w:pPr>
        <w:ind w:firstLine="720"/>
      </w:pPr>
    </w:p>
    <w:p w:rsidR="00D00587" w:rsidRDefault="00D00587" w:rsidP="00D00587">
      <w:pPr>
        <w:ind w:firstLine="720"/>
        <w:rPr>
          <w:szCs w:val="28"/>
        </w:rPr>
      </w:pPr>
      <w:r>
        <w:rPr>
          <w:szCs w:val="28"/>
        </w:rPr>
        <w:t>Комиссия в составе ____________________________________________</w:t>
      </w:r>
    </w:p>
    <w:p w:rsidR="00D00587" w:rsidRDefault="00D00587" w:rsidP="00D00587">
      <w:pPr>
        <w:ind w:firstLine="720"/>
        <w:rPr>
          <w:sz w:val="20"/>
          <w:szCs w:val="28"/>
        </w:rPr>
      </w:pPr>
      <w:r>
        <w:rPr>
          <w:sz w:val="20"/>
          <w:szCs w:val="28"/>
        </w:rPr>
        <w:t xml:space="preserve">                                                              (фамилии, инициалы и должности лиц, составивших акт)</w:t>
      </w:r>
    </w:p>
    <w:p w:rsidR="00D00587" w:rsidRDefault="00D00587" w:rsidP="00D00587">
      <w:pPr>
        <w:rPr>
          <w:szCs w:val="28"/>
        </w:rPr>
      </w:pPr>
      <w:r>
        <w:rPr>
          <w:szCs w:val="28"/>
        </w:rPr>
        <w:t>__________________________________________________________________</w:t>
      </w:r>
    </w:p>
    <w:p w:rsidR="00D00587" w:rsidRDefault="00D00587" w:rsidP="00D00587">
      <w:pPr>
        <w:rPr>
          <w:sz w:val="8"/>
          <w:szCs w:val="28"/>
        </w:rPr>
      </w:pPr>
    </w:p>
    <w:p w:rsidR="00D00587" w:rsidRDefault="00D00587" w:rsidP="00D00587">
      <w:pPr>
        <w:rPr>
          <w:szCs w:val="28"/>
        </w:rPr>
      </w:pPr>
      <w:r>
        <w:rPr>
          <w:szCs w:val="28"/>
        </w:rPr>
        <w:t>_________________________________________________________________</w:t>
      </w:r>
    </w:p>
    <w:p w:rsidR="00D00587" w:rsidRDefault="00D00587" w:rsidP="00D00587">
      <w:pPr>
        <w:rPr>
          <w:sz w:val="16"/>
          <w:szCs w:val="28"/>
        </w:rPr>
      </w:pPr>
    </w:p>
    <w:p w:rsidR="00D00587" w:rsidRDefault="00D00587" w:rsidP="00D00587">
      <w:pPr>
        <w:rPr>
          <w:szCs w:val="28"/>
        </w:rPr>
      </w:pPr>
      <w:r>
        <w:rPr>
          <w:szCs w:val="28"/>
        </w:rPr>
        <w:t>составила настоящий акт о нижеследующем:</w:t>
      </w:r>
    </w:p>
    <w:p w:rsidR="00D00587" w:rsidRDefault="00D00587" w:rsidP="00D00587">
      <w:pPr>
        <w:spacing w:before="240"/>
        <w:ind w:firstLine="720"/>
        <w:contextualSpacing/>
        <w:rPr>
          <w:szCs w:val="28"/>
        </w:rPr>
      </w:pPr>
      <w:r>
        <w:rPr>
          <w:szCs w:val="28"/>
        </w:rPr>
        <w:t>«____» __________ 20___ г. в Тюлячинский районный Совет поступила  корреспонденция, в которой (обнаружены денежные знаки, ценные бумаги, подарки, обнаружена недостача документов, перечисленных автором письма в описи на ценные бумаги):</w:t>
      </w:r>
    </w:p>
    <w:p w:rsidR="00D00587" w:rsidRDefault="00D00587" w:rsidP="00D00587">
      <w:pPr>
        <w:spacing w:before="240"/>
        <w:ind w:firstLine="720"/>
        <w:contextualSpacing/>
        <w:rPr>
          <w:szCs w:val="28"/>
        </w:rPr>
      </w:pPr>
      <w:r>
        <w:rPr>
          <w:szCs w:val="28"/>
        </w:rPr>
        <w:t>__________________________________________________________</w:t>
      </w:r>
    </w:p>
    <w:p w:rsidR="00D00587" w:rsidRDefault="00D00587" w:rsidP="00D00587">
      <w:pPr>
        <w:spacing w:before="240"/>
        <w:ind w:firstLine="720"/>
        <w:contextualSpacing/>
        <w:rPr>
          <w:szCs w:val="28"/>
        </w:rPr>
      </w:pPr>
      <w:r>
        <w:rPr>
          <w:szCs w:val="28"/>
        </w:rPr>
        <w:t>__________________________________________________________</w:t>
      </w:r>
    </w:p>
    <w:p w:rsidR="00D00587" w:rsidRDefault="00D00587" w:rsidP="00D00587">
      <w:pPr>
        <w:spacing w:before="240"/>
        <w:ind w:firstLine="720"/>
        <w:contextualSpacing/>
        <w:rPr>
          <w:szCs w:val="28"/>
        </w:rPr>
      </w:pPr>
      <w:r>
        <w:rPr>
          <w:szCs w:val="28"/>
        </w:rPr>
        <w:t>___________________________________________________________</w:t>
      </w:r>
    </w:p>
    <w:p w:rsidR="00D00587" w:rsidRDefault="00D00587" w:rsidP="00D00587">
      <w:pPr>
        <w:spacing w:before="240"/>
        <w:ind w:firstLine="720"/>
        <w:contextualSpacing/>
        <w:rPr>
          <w:szCs w:val="28"/>
        </w:rPr>
      </w:pPr>
      <w:r>
        <w:rPr>
          <w:szCs w:val="28"/>
        </w:rPr>
        <w:t>__________________________________________________________</w:t>
      </w:r>
    </w:p>
    <w:p w:rsidR="00D00587" w:rsidRDefault="00D00587" w:rsidP="00D00587">
      <w:pPr>
        <w:spacing w:before="240"/>
        <w:ind w:firstLine="720"/>
        <w:contextualSpacing/>
        <w:rPr>
          <w:szCs w:val="28"/>
        </w:rPr>
      </w:pPr>
      <w:r>
        <w:rPr>
          <w:szCs w:val="28"/>
        </w:rPr>
        <w:t>__________________________________________________________</w:t>
      </w:r>
    </w:p>
    <w:p w:rsidR="00D00587" w:rsidRDefault="00D00587" w:rsidP="00D00587">
      <w:pPr>
        <w:spacing w:before="240"/>
        <w:ind w:firstLine="720"/>
        <w:contextualSpacing/>
        <w:rPr>
          <w:szCs w:val="28"/>
        </w:rPr>
      </w:pPr>
      <w:r>
        <w:rPr>
          <w:szCs w:val="28"/>
        </w:rPr>
        <w:t>__________________________________________________________</w:t>
      </w:r>
    </w:p>
    <w:p w:rsidR="00D00587" w:rsidRDefault="00D00587" w:rsidP="00D00587">
      <w:pPr>
        <w:spacing w:before="240"/>
        <w:ind w:firstLine="720"/>
        <w:contextualSpacing/>
        <w:rPr>
          <w:szCs w:val="28"/>
        </w:rPr>
      </w:pPr>
      <w:r>
        <w:rPr>
          <w:szCs w:val="28"/>
        </w:rPr>
        <w:t>__________________________________________________________</w:t>
      </w:r>
    </w:p>
    <w:p w:rsidR="00D00587" w:rsidRDefault="00D00587" w:rsidP="00D00587">
      <w:pPr>
        <w:spacing w:before="240"/>
        <w:ind w:firstLine="720"/>
        <w:contextualSpacing/>
        <w:rPr>
          <w:szCs w:val="28"/>
        </w:rPr>
      </w:pPr>
      <w:r>
        <w:rPr>
          <w:szCs w:val="28"/>
        </w:rPr>
        <w:t>__________________________________________________________</w:t>
      </w:r>
    </w:p>
    <w:p w:rsidR="00D00587" w:rsidRDefault="00D00587" w:rsidP="00D00587">
      <w:pPr>
        <w:spacing w:before="240"/>
        <w:ind w:firstLine="720"/>
        <w:contextualSpacing/>
      </w:pPr>
      <w:r>
        <w:rPr>
          <w:szCs w:val="28"/>
        </w:rPr>
        <w:t>__________________________________________________________</w:t>
      </w:r>
    </w:p>
    <w:p w:rsidR="00D00587" w:rsidRDefault="00D00587" w:rsidP="00D00587">
      <w:pPr>
        <w:ind w:firstLine="720"/>
      </w:pPr>
    </w:p>
    <w:p w:rsidR="00D00587" w:rsidRDefault="00D00587" w:rsidP="00D00587">
      <w:r>
        <w:t>Члены комиссии:</w:t>
      </w:r>
    </w:p>
    <w:p w:rsidR="00D00587" w:rsidRDefault="00D00587" w:rsidP="00D00587"/>
    <w:p w:rsidR="00D00587" w:rsidRDefault="00D00587" w:rsidP="00D00587">
      <w:r>
        <w:t xml:space="preserve">                                                      (подпись, дата)              ФИО</w:t>
      </w:r>
    </w:p>
    <w:p w:rsidR="00D00587" w:rsidRDefault="00D00587" w:rsidP="00D00587">
      <w:pPr>
        <w:tabs>
          <w:tab w:val="left" w:pos="6767"/>
        </w:tabs>
      </w:pPr>
      <w:r>
        <w:t xml:space="preserve">                                                      (подпись, дата)              ФИО</w:t>
      </w:r>
    </w:p>
    <w:p w:rsidR="00B6214B" w:rsidRPr="00B6214B" w:rsidRDefault="00D00587" w:rsidP="00D00587">
      <w:pPr>
        <w:tabs>
          <w:tab w:val="left" w:pos="6767"/>
        </w:tabs>
        <w:rPr>
          <w:lang w:val="tt-RU"/>
        </w:rPr>
      </w:pPr>
      <w:r>
        <w:t xml:space="preserve">                                                      </w:t>
      </w:r>
      <w:r w:rsidR="00B6214B">
        <w:t xml:space="preserve">(подпись, дата)              </w:t>
      </w:r>
      <w:bookmarkStart w:id="4" w:name="_GoBack"/>
      <w:bookmarkEnd w:id="4"/>
    </w:p>
    <w:p w:rsidR="00A81A1B" w:rsidRDefault="00A81A1B" w:rsidP="00D00587">
      <w:pPr>
        <w:tabs>
          <w:tab w:val="left" w:pos="6767"/>
        </w:tabs>
      </w:pPr>
    </w:p>
    <w:p w:rsidR="00A81A1B" w:rsidRDefault="00A81A1B" w:rsidP="00D00587">
      <w:pPr>
        <w:tabs>
          <w:tab w:val="left" w:pos="6767"/>
        </w:tabs>
      </w:pPr>
    </w:p>
    <w:p w:rsidR="00D00587" w:rsidRDefault="00D00587" w:rsidP="00D00587">
      <w:pPr>
        <w:ind w:left="5670"/>
        <w:contextualSpacing/>
        <w:jc w:val="left"/>
        <w:rPr>
          <w:sz w:val="24"/>
          <w:szCs w:val="28"/>
        </w:rPr>
      </w:pPr>
      <w:r>
        <w:rPr>
          <w:sz w:val="24"/>
          <w:szCs w:val="28"/>
        </w:rPr>
        <w:t>Приложение № 2</w:t>
      </w:r>
    </w:p>
    <w:p w:rsidR="00D00587" w:rsidRDefault="00D00587" w:rsidP="00D00587">
      <w:pPr>
        <w:widowControl w:val="0"/>
        <w:autoSpaceDE w:val="0"/>
        <w:autoSpaceDN w:val="0"/>
        <w:adjustRightInd w:val="0"/>
        <w:ind w:left="5670"/>
        <w:jc w:val="left"/>
        <w:rPr>
          <w:sz w:val="24"/>
          <w:szCs w:val="28"/>
        </w:rPr>
      </w:pPr>
      <w:r>
        <w:rPr>
          <w:bCs/>
          <w:sz w:val="24"/>
          <w:szCs w:val="28"/>
        </w:rPr>
        <w:t xml:space="preserve">к Регламенту рассмотрения обращений граждан в </w:t>
      </w:r>
      <w:proofErr w:type="spellStart"/>
      <w:r w:rsidR="00A81A1B" w:rsidRPr="00A81A1B">
        <w:rPr>
          <w:rFonts w:eastAsia="Times New Roman"/>
          <w:bCs/>
          <w:sz w:val="24"/>
          <w:szCs w:val="24"/>
          <w:lang w:eastAsia="ru-RU"/>
        </w:rPr>
        <w:t>Баландышском</w:t>
      </w:r>
      <w:proofErr w:type="spellEnd"/>
      <w:r w:rsidR="00ED4D94">
        <w:rPr>
          <w:rFonts w:eastAsia="Times New Roman"/>
          <w:b/>
          <w:bCs/>
          <w:szCs w:val="28"/>
          <w:lang w:eastAsia="ru-RU"/>
        </w:rPr>
        <w:t xml:space="preserve">  </w:t>
      </w:r>
      <w:r>
        <w:rPr>
          <w:bCs/>
          <w:sz w:val="24"/>
          <w:szCs w:val="28"/>
        </w:rPr>
        <w:t>сельском поселении Тюлячинского муниципального района Республики Татарстан</w:t>
      </w:r>
    </w:p>
    <w:p w:rsidR="00E84C58" w:rsidRPr="00E84C58" w:rsidRDefault="00E84C58" w:rsidP="00E84C58">
      <w:pPr>
        <w:autoSpaceDE w:val="0"/>
        <w:autoSpaceDN w:val="0"/>
        <w:adjustRightInd w:val="0"/>
        <w:ind w:left="567" w:hanging="567"/>
        <w:jc w:val="center"/>
        <w:rPr>
          <w:szCs w:val="28"/>
        </w:rPr>
      </w:pPr>
    </w:p>
    <w:p w:rsidR="00E84C58" w:rsidRPr="00D00587" w:rsidRDefault="00E84C58" w:rsidP="00E84C58">
      <w:pPr>
        <w:autoSpaceDE w:val="0"/>
        <w:autoSpaceDN w:val="0"/>
        <w:adjustRightInd w:val="0"/>
        <w:ind w:left="567" w:hanging="567"/>
        <w:jc w:val="center"/>
        <w:rPr>
          <w:szCs w:val="28"/>
        </w:rPr>
      </w:pPr>
      <w:r w:rsidRPr="00D00587">
        <w:rPr>
          <w:szCs w:val="28"/>
        </w:rPr>
        <w:t>Тематика</w:t>
      </w:r>
    </w:p>
    <w:p w:rsidR="00E84C58" w:rsidRPr="00D00587" w:rsidRDefault="00E84C58" w:rsidP="00E84C58">
      <w:pPr>
        <w:autoSpaceDE w:val="0"/>
        <w:autoSpaceDN w:val="0"/>
        <w:adjustRightInd w:val="0"/>
        <w:ind w:left="567" w:hanging="567"/>
        <w:jc w:val="center"/>
        <w:rPr>
          <w:szCs w:val="28"/>
        </w:rPr>
      </w:pPr>
      <w:r w:rsidRPr="00D00587">
        <w:rPr>
          <w:szCs w:val="28"/>
        </w:rPr>
        <w:t xml:space="preserve">обращений граждан, поступивших в </w:t>
      </w:r>
      <w:r w:rsidR="00D00587" w:rsidRPr="00D00587">
        <w:rPr>
          <w:szCs w:val="28"/>
        </w:rPr>
        <w:t>Исполнительный комитет</w:t>
      </w:r>
      <w:r w:rsidRPr="00D00587">
        <w:rPr>
          <w:szCs w:val="28"/>
        </w:rPr>
        <w:t xml:space="preserve"> </w:t>
      </w:r>
      <w:proofErr w:type="spellStart"/>
      <w:r w:rsidR="00A81A1B" w:rsidRPr="00A81A1B">
        <w:rPr>
          <w:rFonts w:eastAsia="Times New Roman"/>
          <w:bCs/>
          <w:szCs w:val="28"/>
          <w:lang w:eastAsia="ru-RU"/>
        </w:rPr>
        <w:t>Баландышского</w:t>
      </w:r>
      <w:proofErr w:type="spellEnd"/>
      <w:r w:rsidR="00A81A1B">
        <w:rPr>
          <w:rFonts w:eastAsia="Times New Roman"/>
          <w:b/>
          <w:bCs/>
          <w:szCs w:val="28"/>
          <w:lang w:eastAsia="ru-RU"/>
        </w:rPr>
        <w:t xml:space="preserve"> </w:t>
      </w:r>
      <w:r w:rsidR="00ED4D94">
        <w:rPr>
          <w:rFonts w:eastAsia="Times New Roman"/>
          <w:b/>
          <w:bCs/>
          <w:szCs w:val="28"/>
          <w:lang w:eastAsia="ru-RU"/>
        </w:rPr>
        <w:t xml:space="preserve"> </w:t>
      </w:r>
      <w:r w:rsidRPr="00D00587">
        <w:rPr>
          <w:szCs w:val="28"/>
        </w:rPr>
        <w:t>сельского поселения Тюлячинского муниципального района</w:t>
      </w:r>
    </w:p>
    <w:p w:rsidR="00E84C58" w:rsidRPr="003D6A0B" w:rsidRDefault="00E84C58" w:rsidP="00E84C58">
      <w:pPr>
        <w:autoSpaceDE w:val="0"/>
        <w:autoSpaceDN w:val="0"/>
        <w:adjustRightInd w:val="0"/>
        <w:ind w:left="567" w:hanging="567"/>
        <w:jc w:val="center"/>
        <w:rPr>
          <w:b/>
          <w:szCs w:val="28"/>
        </w:rPr>
      </w:pPr>
    </w:p>
    <w:tbl>
      <w:tblPr>
        <w:tblW w:w="10065" w:type="dxa"/>
        <w:tblInd w:w="-497" w:type="dxa"/>
        <w:tblLayout w:type="fixed"/>
        <w:tblCellMar>
          <w:left w:w="70" w:type="dxa"/>
          <w:right w:w="70" w:type="dxa"/>
        </w:tblCellMar>
        <w:tblLook w:val="04A0" w:firstRow="1" w:lastRow="0" w:firstColumn="1" w:lastColumn="0" w:noHBand="0" w:noVBand="1"/>
      </w:tblPr>
      <w:tblGrid>
        <w:gridCol w:w="567"/>
        <w:gridCol w:w="2694"/>
        <w:gridCol w:w="2551"/>
        <w:gridCol w:w="1843"/>
        <w:gridCol w:w="992"/>
        <w:gridCol w:w="1418"/>
      </w:tblGrid>
      <w:tr w:rsidR="00E84C58" w:rsidRPr="00650BA7" w:rsidTr="00963EB8">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left="567" w:hanging="567"/>
              <w:jc w:val="center"/>
              <w:rPr>
                <w:sz w:val="24"/>
                <w:szCs w:val="24"/>
              </w:rPr>
            </w:pPr>
            <w:r w:rsidRPr="00AA1863">
              <w:rPr>
                <w:sz w:val="24"/>
                <w:szCs w:val="24"/>
              </w:rPr>
              <w:t xml:space="preserve">№ </w:t>
            </w:r>
          </w:p>
          <w:p w:rsidR="00E84C58" w:rsidRPr="00AA1863" w:rsidRDefault="00E84C58" w:rsidP="00963EB8">
            <w:pPr>
              <w:pStyle w:val="ConsPlusCell"/>
              <w:ind w:left="567" w:hanging="567"/>
              <w:jc w:val="center"/>
              <w:rPr>
                <w:sz w:val="24"/>
                <w:szCs w:val="24"/>
              </w:rPr>
            </w:pPr>
            <w:proofErr w:type="gramStart"/>
            <w:r w:rsidRPr="00AA1863">
              <w:rPr>
                <w:sz w:val="24"/>
                <w:szCs w:val="24"/>
              </w:rPr>
              <w:t>п</w:t>
            </w:r>
            <w:proofErr w:type="gramEnd"/>
            <w:r w:rsidRPr="00AA1863">
              <w:rPr>
                <w:sz w:val="24"/>
                <w:szCs w:val="24"/>
              </w:rPr>
              <w:t>/п</w:t>
            </w: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jc w:val="both"/>
              <w:rPr>
                <w:sz w:val="24"/>
                <w:szCs w:val="24"/>
              </w:rPr>
            </w:pPr>
            <w:r w:rsidRPr="00AA1863">
              <w:rPr>
                <w:sz w:val="24"/>
                <w:szCs w:val="24"/>
              </w:rPr>
              <w:t>Тематика поступивших обращений</w:t>
            </w:r>
          </w:p>
        </w:tc>
        <w:tc>
          <w:tcPr>
            <w:tcW w:w="2551" w:type="dxa"/>
            <w:tcBorders>
              <w:top w:val="single" w:sz="6" w:space="0" w:color="auto"/>
              <w:left w:val="single" w:sz="6" w:space="0" w:color="auto"/>
              <w:bottom w:val="single" w:sz="6" w:space="0" w:color="auto"/>
              <w:right w:val="single" w:sz="4" w:space="0" w:color="auto"/>
            </w:tcBorders>
            <w:hideMark/>
          </w:tcPr>
          <w:p w:rsidR="00E84C58" w:rsidRPr="00AA1863" w:rsidRDefault="00E84C58" w:rsidP="00963EB8">
            <w:pPr>
              <w:pStyle w:val="ConsPlusCell"/>
              <w:ind w:left="71"/>
              <w:jc w:val="center"/>
              <w:rPr>
                <w:sz w:val="24"/>
                <w:szCs w:val="24"/>
              </w:rPr>
            </w:pPr>
            <w:r w:rsidRPr="00AA1863">
              <w:rPr>
                <w:sz w:val="24"/>
                <w:szCs w:val="24"/>
              </w:rPr>
              <w:t>Количество поступивших обращений</w:t>
            </w:r>
          </w:p>
        </w:tc>
        <w:tc>
          <w:tcPr>
            <w:tcW w:w="1843" w:type="dxa"/>
            <w:tcBorders>
              <w:top w:val="single" w:sz="6" w:space="0" w:color="auto"/>
              <w:left w:val="single" w:sz="4" w:space="0" w:color="auto"/>
              <w:bottom w:val="single" w:sz="6" w:space="0" w:color="auto"/>
              <w:right w:val="single" w:sz="6" w:space="0" w:color="auto"/>
            </w:tcBorders>
            <w:hideMark/>
          </w:tcPr>
          <w:p w:rsidR="00E84C58" w:rsidRPr="00AA1863" w:rsidRDefault="00E84C58" w:rsidP="00963EB8">
            <w:pPr>
              <w:pStyle w:val="ConsPlusCell"/>
              <w:ind w:left="71"/>
              <w:jc w:val="center"/>
              <w:rPr>
                <w:sz w:val="24"/>
                <w:szCs w:val="24"/>
              </w:rPr>
            </w:pPr>
            <w:r w:rsidRPr="00AA1863">
              <w:rPr>
                <w:sz w:val="24"/>
                <w:szCs w:val="24"/>
              </w:rPr>
              <w:t xml:space="preserve">Рассмотрено </w:t>
            </w:r>
          </w:p>
        </w:tc>
        <w:tc>
          <w:tcPr>
            <w:tcW w:w="992"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left="71"/>
              <w:rPr>
                <w:sz w:val="24"/>
                <w:szCs w:val="24"/>
              </w:rPr>
            </w:pPr>
            <w:r w:rsidRPr="00AA1863">
              <w:rPr>
                <w:sz w:val="24"/>
                <w:szCs w:val="24"/>
              </w:rPr>
              <w:t>Переадресовано</w:t>
            </w:r>
          </w:p>
        </w:tc>
        <w:tc>
          <w:tcPr>
            <w:tcW w:w="1418"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left="71"/>
              <w:jc w:val="center"/>
              <w:rPr>
                <w:sz w:val="24"/>
                <w:szCs w:val="24"/>
              </w:rPr>
            </w:pPr>
            <w:r w:rsidRPr="00AA1863">
              <w:rPr>
                <w:sz w:val="24"/>
                <w:szCs w:val="24"/>
              </w:rPr>
              <w:t>Нарушены сроки</w:t>
            </w:r>
            <w:r>
              <w:rPr>
                <w:sz w:val="24"/>
                <w:szCs w:val="24"/>
              </w:rPr>
              <w:t xml:space="preserve"> </w:t>
            </w:r>
            <w:r w:rsidRPr="00AA1863">
              <w:rPr>
                <w:sz w:val="24"/>
                <w:szCs w:val="24"/>
              </w:rPr>
              <w:t>исполнения</w:t>
            </w:r>
          </w:p>
        </w:tc>
      </w:tr>
      <w:tr w:rsidR="00E84C58" w:rsidRPr="00650BA7" w:rsidTr="00963EB8">
        <w:trPr>
          <w:cantSplit/>
          <w:trHeight w:val="36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 xml:space="preserve">Социальное  обеспечение,  вопросы  труда  и занятости населения </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 xml:space="preserve">Жилищные вопросы                     </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Благоустройство, жилищно-коммунальное хозяйство</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 xml:space="preserve">Промышленность, транспорт и связь    </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 xml:space="preserve">Здравоохранение                      </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 xml:space="preserve">Образование                  </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Земельные вопросы</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 xml:space="preserve">Архитектура, строительство и капремонт       </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Торговля, бытовое обслуживание, общепит</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Экология</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Молодежная политика</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Вопросы собственности</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Гражданская оборона и чрезвычайные ситуации, пожарная безопасность</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Культура, религия</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Экономика и социально-экономическое развитие</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 xml:space="preserve">Финансовые вопросы </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E84C58">
            <w:pPr>
              <w:pStyle w:val="ConsPlusCell"/>
              <w:numPr>
                <w:ilvl w:val="0"/>
                <w:numId w:val="2"/>
              </w:numPr>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 xml:space="preserve">Другие                               </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r w:rsidR="00E84C58" w:rsidRPr="00650BA7" w:rsidTr="00963EB8">
        <w:trPr>
          <w:cantSplit/>
          <w:trHeight w:val="240"/>
        </w:trPr>
        <w:tc>
          <w:tcPr>
            <w:tcW w:w="567"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567" w:hanging="567"/>
              <w:rPr>
                <w:sz w:val="24"/>
                <w:szCs w:val="24"/>
              </w:rPr>
            </w:pPr>
          </w:p>
        </w:tc>
        <w:tc>
          <w:tcPr>
            <w:tcW w:w="2694" w:type="dxa"/>
            <w:tcBorders>
              <w:top w:val="single" w:sz="6" w:space="0" w:color="auto"/>
              <w:left w:val="single" w:sz="6" w:space="0" w:color="auto"/>
              <w:bottom w:val="single" w:sz="6" w:space="0" w:color="auto"/>
              <w:right w:val="single" w:sz="6" w:space="0" w:color="auto"/>
            </w:tcBorders>
            <w:hideMark/>
          </w:tcPr>
          <w:p w:rsidR="00E84C58" w:rsidRPr="00AA1863" w:rsidRDefault="00E84C58" w:rsidP="00963EB8">
            <w:pPr>
              <w:pStyle w:val="ConsPlusCell"/>
              <w:ind w:firstLine="72"/>
              <w:rPr>
                <w:sz w:val="24"/>
                <w:szCs w:val="24"/>
              </w:rPr>
            </w:pPr>
            <w:r w:rsidRPr="00AA1863">
              <w:rPr>
                <w:sz w:val="24"/>
                <w:szCs w:val="24"/>
              </w:rPr>
              <w:t xml:space="preserve">ВСЕГО:                               </w:t>
            </w:r>
          </w:p>
        </w:tc>
        <w:tc>
          <w:tcPr>
            <w:tcW w:w="2551" w:type="dxa"/>
            <w:tcBorders>
              <w:top w:val="single" w:sz="6" w:space="0" w:color="auto"/>
              <w:left w:val="single" w:sz="6" w:space="0" w:color="auto"/>
              <w:bottom w:val="single" w:sz="6" w:space="0" w:color="auto"/>
              <w:right w:val="single" w:sz="4" w:space="0" w:color="auto"/>
            </w:tcBorders>
          </w:tcPr>
          <w:p w:rsidR="00E84C58" w:rsidRPr="00AA1863" w:rsidRDefault="00E84C58" w:rsidP="00963EB8">
            <w:pPr>
              <w:pStyle w:val="ConsPlusCell"/>
              <w:ind w:left="71"/>
              <w:rPr>
                <w:sz w:val="24"/>
                <w:szCs w:val="24"/>
              </w:rPr>
            </w:pPr>
          </w:p>
        </w:tc>
        <w:tc>
          <w:tcPr>
            <w:tcW w:w="1843" w:type="dxa"/>
            <w:tcBorders>
              <w:top w:val="single" w:sz="6" w:space="0" w:color="auto"/>
              <w:left w:val="single" w:sz="4"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84C58" w:rsidRPr="00AA1863" w:rsidRDefault="00E84C58" w:rsidP="00963EB8">
            <w:pPr>
              <w:pStyle w:val="ConsPlusCell"/>
              <w:ind w:left="71"/>
              <w:rPr>
                <w:sz w:val="24"/>
                <w:szCs w:val="24"/>
              </w:rPr>
            </w:pPr>
          </w:p>
        </w:tc>
      </w:tr>
    </w:tbl>
    <w:p w:rsidR="00E84C58" w:rsidRPr="003D6A0B" w:rsidRDefault="00E84C58" w:rsidP="00E84C58">
      <w:pPr>
        <w:autoSpaceDE w:val="0"/>
        <w:autoSpaceDN w:val="0"/>
        <w:adjustRightInd w:val="0"/>
        <w:ind w:left="567" w:hanging="567"/>
        <w:rPr>
          <w:szCs w:val="28"/>
        </w:rPr>
      </w:pPr>
    </w:p>
    <w:p w:rsidR="00E84C58" w:rsidRPr="003D6A0B" w:rsidRDefault="00E84C58" w:rsidP="00E84C58">
      <w:pPr>
        <w:autoSpaceDE w:val="0"/>
        <w:autoSpaceDN w:val="0"/>
        <w:adjustRightInd w:val="0"/>
        <w:ind w:left="567" w:hanging="567"/>
        <w:rPr>
          <w:szCs w:val="28"/>
        </w:rPr>
      </w:pPr>
    </w:p>
    <w:p w:rsidR="00E84C58" w:rsidRPr="003D6A0B" w:rsidRDefault="00E84C58" w:rsidP="00E84C58">
      <w:pPr>
        <w:autoSpaceDE w:val="0"/>
        <w:autoSpaceDN w:val="0"/>
        <w:adjustRightInd w:val="0"/>
        <w:ind w:left="567" w:hanging="567"/>
        <w:rPr>
          <w:szCs w:val="28"/>
        </w:rPr>
      </w:pPr>
    </w:p>
    <w:p w:rsidR="00E84C58" w:rsidRPr="003D6A0B" w:rsidRDefault="00E84C58" w:rsidP="00E84C58">
      <w:pPr>
        <w:ind w:left="993" w:hanging="709"/>
        <w:jc w:val="center"/>
        <w:rPr>
          <w:szCs w:val="28"/>
        </w:rPr>
        <w:sectPr w:rsidR="00E84C58" w:rsidRPr="003D6A0B" w:rsidSect="00650BA7">
          <w:pgSz w:w="11905" w:h="16840"/>
          <w:pgMar w:top="1134" w:right="1134" w:bottom="-907" w:left="1701" w:header="720" w:footer="720" w:gutter="0"/>
          <w:cols w:space="720"/>
        </w:sectPr>
      </w:pPr>
    </w:p>
    <w:p w:rsidR="00D00587" w:rsidRDefault="00D00587" w:rsidP="00D00587">
      <w:pPr>
        <w:ind w:left="5670"/>
        <w:contextualSpacing/>
        <w:jc w:val="left"/>
        <w:rPr>
          <w:sz w:val="24"/>
          <w:szCs w:val="28"/>
        </w:rPr>
      </w:pPr>
      <w:r>
        <w:rPr>
          <w:sz w:val="24"/>
          <w:szCs w:val="28"/>
        </w:rPr>
        <w:t>Приложение № 3</w:t>
      </w:r>
    </w:p>
    <w:p w:rsidR="00D00587" w:rsidRDefault="00D00587" w:rsidP="00D00587">
      <w:pPr>
        <w:widowControl w:val="0"/>
        <w:autoSpaceDE w:val="0"/>
        <w:autoSpaceDN w:val="0"/>
        <w:adjustRightInd w:val="0"/>
        <w:ind w:left="5670"/>
        <w:jc w:val="left"/>
        <w:rPr>
          <w:sz w:val="24"/>
          <w:szCs w:val="28"/>
        </w:rPr>
      </w:pPr>
      <w:r>
        <w:rPr>
          <w:bCs/>
          <w:sz w:val="24"/>
          <w:szCs w:val="28"/>
        </w:rPr>
        <w:t xml:space="preserve">к Регламенту рассмотрения обращений граждан в </w:t>
      </w:r>
      <w:r w:rsidR="00A81A1B" w:rsidRPr="00B6214B">
        <w:rPr>
          <w:rFonts w:eastAsia="Times New Roman"/>
          <w:bCs/>
          <w:sz w:val="24"/>
          <w:szCs w:val="24"/>
          <w:lang w:val="tt-RU" w:eastAsia="ru-RU"/>
        </w:rPr>
        <w:t>Баландышском</w:t>
      </w:r>
      <w:r w:rsidR="00ED4D94" w:rsidRPr="00B6214B">
        <w:rPr>
          <w:rFonts w:eastAsia="Times New Roman"/>
          <w:bCs/>
          <w:szCs w:val="28"/>
          <w:lang w:eastAsia="ru-RU"/>
        </w:rPr>
        <w:t xml:space="preserve"> </w:t>
      </w:r>
      <w:r w:rsidR="00ED4D94">
        <w:rPr>
          <w:rFonts w:eastAsia="Times New Roman"/>
          <w:b/>
          <w:bCs/>
          <w:szCs w:val="28"/>
          <w:lang w:eastAsia="ru-RU"/>
        </w:rPr>
        <w:t xml:space="preserve"> </w:t>
      </w:r>
      <w:r>
        <w:rPr>
          <w:bCs/>
          <w:sz w:val="24"/>
          <w:szCs w:val="28"/>
        </w:rPr>
        <w:t>сельском поселении Тюлячинского муниципального района Республики Татарстан</w:t>
      </w:r>
    </w:p>
    <w:p w:rsidR="00E84C58" w:rsidRPr="00D00587" w:rsidRDefault="00E84C58" w:rsidP="00E84C58">
      <w:pPr>
        <w:autoSpaceDE w:val="0"/>
        <w:autoSpaceDN w:val="0"/>
        <w:adjustRightInd w:val="0"/>
        <w:jc w:val="center"/>
        <w:rPr>
          <w:szCs w:val="28"/>
        </w:rPr>
      </w:pPr>
    </w:p>
    <w:p w:rsidR="00D00587" w:rsidRPr="00D00587" w:rsidRDefault="00D00587" w:rsidP="00D00587">
      <w:pPr>
        <w:autoSpaceDE w:val="0"/>
        <w:autoSpaceDN w:val="0"/>
        <w:adjustRightInd w:val="0"/>
        <w:ind w:left="567" w:hanging="567"/>
        <w:jc w:val="center"/>
        <w:rPr>
          <w:szCs w:val="28"/>
        </w:rPr>
      </w:pPr>
      <w:r w:rsidRPr="00D00587">
        <w:rPr>
          <w:szCs w:val="28"/>
        </w:rPr>
        <w:t>Тематика</w:t>
      </w:r>
    </w:p>
    <w:p w:rsidR="00D00587" w:rsidRPr="00D00587" w:rsidRDefault="00D00587" w:rsidP="00D00587">
      <w:pPr>
        <w:autoSpaceDE w:val="0"/>
        <w:autoSpaceDN w:val="0"/>
        <w:adjustRightInd w:val="0"/>
        <w:ind w:left="567" w:hanging="567"/>
        <w:jc w:val="center"/>
        <w:rPr>
          <w:szCs w:val="28"/>
        </w:rPr>
      </w:pPr>
      <w:r w:rsidRPr="00D00587">
        <w:rPr>
          <w:szCs w:val="28"/>
        </w:rPr>
        <w:t xml:space="preserve">обращений граждан, поступивших в Совет </w:t>
      </w:r>
      <w:r w:rsidR="00B6214B">
        <w:rPr>
          <w:rFonts w:eastAsia="Times New Roman"/>
          <w:bCs/>
          <w:szCs w:val="28"/>
          <w:lang w:val="tt-RU" w:eastAsia="ru-RU"/>
        </w:rPr>
        <w:t>Баландышского</w:t>
      </w:r>
      <w:r w:rsidR="00ED4D94">
        <w:rPr>
          <w:rFonts w:eastAsia="Times New Roman"/>
          <w:b/>
          <w:bCs/>
          <w:szCs w:val="28"/>
          <w:lang w:eastAsia="ru-RU"/>
        </w:rPr>
        <w:t xml:space="preserve">  </w:t>
      </w:r>
      <w:r w:rsidRPr="00D00587">
        <w:rPr>
          <w:szCs w:val="28"/>
        </w:rPr>
        <w:t>сельского поселения Тюлячинского муниципального района</w:t>
      </w:r>
    </w:p>
    <w:p w:rsidR="00E84C58" w:rsidRPr="00D00587" w:rsidRDefault="00E84C58" w:rsidP="00E84C58">
      <w:pPr>
        <w:autoSpaceDE w:val="0"/>
        <w:autoSpaceDN w:val="0"/>
        <w:adjustRightInd w:val="0"/>
        <w:jc w:val="center"/>
        <w:rPr>
          <w:szCs w:val="28"/>
        </w:rPr>
      </w:pPr>
    </w:p>
    <w:tbl>
      <w:tblPr>
        <w:tblW w:w="8789" w:type="dxa"/>
        <w:tblInd w:w="70" w:type="dxa"/>
        <w:tblLayout w:type="fixed"/>
        <w:tblCellMar>
          <w:left w:w="70" w:type="dxa"/>
          <w:right w:w="70" w:type="dxa"/>
        </w:tblCellMar>
        <w:tblLook w:val="04A0" w:firstRow="1" w:lastRow="0" w:firstColumn="1" w:lastColumn="0" w:noHBand="0" w:noVBand="1"/>
      </w:tblPr>
      <w:tblGrid>
        <w:gridCol w:w="540"/>
        <w:gridCol w:w="3004"/>
        <w:gridCol w:w="851"/>
        <w:gridCol w:w="708"/>
        <w:gridCol w:w="566"/>
        <w:gridCol w:w="852"/>
        <w:gridCol w:w="992"/>
        <w:gridCol w:w="1276"/>
      </w:tblGrid>
      <w:tr w:rsidR="00E84C58" w:rsidRPr="00650BA7" w:rsidTr="00D00587">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jc w:val="center"/>
              <w:rPr>
                <w:sz w:val="24"/>
                <w:szCs w:val="24"/>
              </w:rPr>
            </w:pPr>
            <w:r w:rsidRPr="002416A7">
              <w:rPr>
                <w:sz w:val="24"/>
                <w:szCs w:val="24"/>
              </w:rPr>
              <w:t xml:space="preserve">№ </w:t>
            </w:r>
            <w:r w:rsidRPr="002416A7">
              <w:rPr>
                <w:sz w:val="24"/>
                <w:szCs w:val="24"/>
              </w:rPr>
              <w:br/>
            </w:r>
            <w:proofErr w:type="gramStart"/>
            <w:r w:rsidRPr="002416A7">
              <w:rPr>
                <w:sz w:val="24"/>
                <w:szCs w:val="24"/>
              </w:rPr>
              <w:t>п</w:t>
            </w:r>
            <w:proofErr w:type="gramEnd"/>
            <w:r w:rsidRPr="002416A7">
              <w:rPr>
                <w:sz w:val="24"/>
                <w:szCs w:val="24"/>
              </w:rPr>
              <w:t>/п</w:t>
            </w:r>
          </w:p>
        </w:tc>
        <w:tc>
          <w:tcPr>
            <w:tcW w:w="3004" w:type="dxa"/>
            <w:vMerge w:val="restart"/>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jc w:val="center"/>
              <w:rPr>
                <w:sz w:val="24"/>
                <w:szCs w:val="24"/>
              </w:rPr>
            </w:pPr>
            <w:r w:rsidRPr="002416A7">
              <w:rPr>
                <w:sz w:val="24"/>
                <w:szCs w:val="24"/>
              </w:rPr>
              <w:t>Тематика поступивших обращений</w:t>
            </w:r>
          </w:p>
        </w:tc>
        <w:tc>
          <w:tcPr>
            <w:tcW w:w="851" w:type="dxa"/>
            <w:vMerge w:val="restart"/>
            <w:tcBorders>
              <w:top w:val="single" w:sz="6" w:space="0" w:color="auto"/>
              <w:left w:val="single" w:sz="6" w:space="0" w:color="auto"/>
              <w:bottom w:val="single" w:sz="6" w:space="0" w:color="auto"/>
              <w:right w:val="single" w:sz="4" w:space="0" w:color="auto"/>
            </w:tcBorders>
            <w:hideMark/>
          </w:tcPr>
          <w:p w:rsidR="00E84C58" w:rsidRPr="002416A7" w:rsidRDefault="00E84C58" w:rsidP="00963EB8">
            <w:pPr>
              <w:pStyle w:val="ConsPlusCell"/>
              <w:jc w:val="center"/>
              <w:rPr>
                <w:sz w:val="24"/>
                <w:szCs w:val="24"/>
              </w:rPr>
            </w:pPr>
            <w:r w:rsidRPr="002416A7">
              <w:rPr>
                <w:sz w:val="24"/>
                <w:szCs w:val="24"/>
              </w:rPr>
              <w:t xml:space="preserve">Количество </w:t>
            </w:r>
            <w:r w:rsidRPr="002416A7">
              <w:rPr>
                <w:sz w:val="24"/>
                <w:szCs w:val="24"/>
              </w:rPr>
              <w:br/>
              <w:t>поступивших</w:t>
            </w:r>
            <w:r w:rsidRPr="002416A7">
              <w:rPr>
                <w:sz w:val="24"/>
                <w:szCs w:val="24"/>
              </w:rPr>
              <w:br/>
              <w:t>обращений</w:t>
            </w:r>
          </w:p>
        </w:tc>
        <w:tc>
          <w:tcPr>
            <w:tcW w:w="708" w:type="dxa"/>
            <w:vMerge w:val="restart"/>
            <w:tcBorders>
              <w:top w:val="single" w:sz="6" w:space="0" w:color="auto"/>
              <w:left w:val="single" w:sz="4" w:space="0" w:color="auto"/>
              <w:bottom w:val="single" w:sz="6" w:space="0" w:color="auto"/>
              <w:right w:val="single" w:sz="6" w:space="0" w:color="auto"/>
            </w:tcBorders>
          </w:tcPr>
          <w:p w:rsidR="00E84C58" w:rsidRPr="002416A7" w:rsidRDefault="00E84C58" w:rsidP="00963EB8">
            <w:pPr>
              <w:rPr>
                <w:sz w:val="24"/>
                <w:szCs w:val="24"/>
              </w:rPr>
            </w:pPr>
            <w:proofErr w:type="spellStart"/>
            <w:proofErr w:type="gramStart"/>
            <w:r w:rsidRPr="00650BA7">
              <w:rPr>
                <w:sz w:val="24"/>
                <w:szCs w:val="24"/>
              </w:rPr>
              <w:t>Рассмот</w:t>
            </w:r>
            <w:proofErr w:type="spellEnd"/>
            <w:r w:rsidRPr="00650BA7">
              <w:rPr>
                <w:sz w:val="24"/>
                <w:szCs w:val="24"/>
              </w:rPr>
              <w:t>-рено</w:t>
            </w:r>
            <w:proofErr w:type="gramEnd"/>
            <w:r w:rsidRPr="00650BA7">
              <w:rPr>
                <w:sz w:val="24"/>
                <w:szCs w:val="24"/>
              </w:rPr>
              <w:t xml:space="preserve"> </w:t>
            </w:r>
          </w:p>
          <w:p w:rsidR="00E84C58" w:rsidRPr="00650BA7" w:rsidRDefault="00E84C58" w:rsidP="00963EB8">
            <w:pPr>
              <w:rPr>
                <w:sz w:val="24"/>
                <w:szCs w:val="24"/>
              </w:rPr>
            </w:pPr>
          </w:p>
          <w:p w:rsidR="00E84C58" w:rsidRPr="002416A7" w:rsidRDefault="00E84C58" w:rsidP="00963EB8">
            <w:pPr>
              <w:pStyle w:val="ConsPlusCell"/>
              <w:jc w:val="center"/>
              <w:rPr>
                <w:sz w:val="24"/>
                <w:szCs w:val="24"/>
              </w:rPr>
            </w:pPr>
          </w:p>
        </w:tc>
        <w:tc>
          <w:tcPr>
            <w:tcW w:w="566" w:type="dxa"/>
            <w:vMerge w:val="restart"/>
            <w:tcBorders>
              <w:top w:val="single" w:sz="6" w:space="0" w:color="auto"/>
              <w:left w:val="single" w:sz="4" w:space="0" w:color="auto"/>
              <w:bottom w:val="single" w:sz="6" w:space="0" w:color="auto"/>
              <w:right w:val="single" w:sz="6" w:space="0" w:color="auto"/>
            </w:tcBorders>
            <w:hideMark/>
          </w:tcPr>
          <w:p w:rsidR="00E84C58" w:rsidRPr="002416A7" w:rsidRDefault="00E84C58" w:rsidP="00D00587">
            <w:pPr>
              <w:pStyle w:val="ConsPlusCell"/>
              <w:ind w:left="-638" w:firstLine="638"/>
              <w:rPr>
                <w:sz w:val="24"/>
                <w:szCs w:val="24"/>
              </w:rPr>
            </w:pPr>
            <w:r w:rsidRPr="002416A7">
              <w:rPr>
                <w:sz w:val="24"/>
                <w:szCs w:val="24"/>
              </w:rPr>
              <w:t>Продлен срок</w:t>
            </w:r>
          </w:p>
        </w:tc>
        <w:tc>
          <w:tcPr>
            <w:tcW w:w="852" w:type="dxa"/>
            <w:vMerge w:val="restart"/>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jc w:val="center"/>
              <w:rPr>
                <w:sz w:val="24"/>
                <w:szCs w:val="24"/>
              </w:rPr>
            </w:pPr>
            <w:r w:rsidRPr="002416A7">
              <w:rPr>
                <w:sz w:val="24"/>
                <w:szCs w:val="24"/>
              </w:rPr>
              <w:t>переадресовано</w:t>
            </w:r>
          </w:p>
        </w:tc>
        <w:tc>
          <w:tcPr>
            <w:tcW w:w="992" w:type="dxa"/>
            <w:vMerge w:val="restart"/>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jc w:val="center"/>
              <w:rPr>
                <w:sz w:val="24"/>
                <w:szCs w:val="24"/>
              </w:rPr>
            </w:pPr>
            <w:proofErr w:type="spellStart"/>
            <w:proofErr w:type="gramStart"/>
            <w:r w:rsidRPr="002416A7">
              <w:rPr>
                <w:sz w:val="24"/>
                <w:szCs w:val="24"/>
              </w:rPr>
              <w:t>Коллек-тивные</w:t>
            </w:r>
            <w:proofErr w:type="spellEnd"/>
            <w:proofErr w:type="gramEnd"/>
            <w:r w:rsidRPr="002416A7">
              <w:rPr>
                <w:sz w:val="24"/>
                <w:szCs w:val="24"/>
              </w:rPr>
              <w:t xml:space="preserve"> обращения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jc w:val="center"/>
              <w:rPr>
                <w:sz w:val="24"/>
                <w:szCs w:val="24"/>
              </w:rPr>
            </w:pPr>
            <w:r w:rsidRPr="002416A7">
              <w:rPr>
                <w:sz w:val="24"/>
                <w:szCs w:val="24"/>
              </w:rPr>
              <w:t>На рассмотрении</w:t>
            </w:r>
          </w:p>
        </w:tc>
      </w:tr>
      <w:tr w:rsidR="00E84C58" w:rsidRPr="00650BA7" w:rsidTr="00D00587">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84C58" w:rsidRPr="002416A7" w:rsidRDefault="00E84C58" w:rsidP="00963EB8">
            <w:pPr>
              <w:rPr>
                <w:sz w:val="24"/>
                <w:szCs w:val="24"/>
              </w:rPr>
            </w:pPr>
          </w:p>
        </w:tc>
        <w:tc>
          <w:tcPr>
            <w:tcW w:w="3004" w:type="dxa"/>
            <w:vMerge/>
            <w:tcBorders>
              <w:top w:val="single" w:sz="6" w:space="0" w:color="auto"/>
              <w:left w:val="single" w:sz="6" w:space="0" w:color="auto"/>
              <w:bottom w:val="single" w:sz="6" w:space="0" w:color="auto"/>
              <w:right w:val="single" w:sz="6" w:space="0" w:color="auto"/>
            </w:tcBorders>
            <w:vAlign w:val="center"/>
            <w:hideMark/>
          </w:tcPr>
          <w:p w:rsidR="00E84C58" w:rsidRPr="002416A7" w:rsidRDefault="00E84C58" w:rsidP="00963EB8">
            <w:pPr>
              <w:rPr>
                <w:sz w:val="24"/>
                <w:szCs w:val="24"/>
              </w:rPr>
            </w:pPr>
          </w:p>
        </w:tc>
        <w:tc>
          <w:tcPr>
            <w:tcW w:w="851" w:type="dxa"/>
            <w:vMerge/>
            <w:tcBorders>
              <w:top w:val="single" w:sz="6" w:space="0" w:color="auto"/>
              <w:left w:val="single" w:sz="6" w:space="0" w:color="auto"/>
              <w:bottom w:val="single" w:sz="6" w:space="0" w:color="auto"/>
              <w:right w:val="single" w:sz="4" w:space="0" w:color="auto"/>
            </w:tcBorders>
            <w:vAlign w:val="center"/>
            <w:hideMark/>
          </w:tcPr>
          <w:p w:rsidR="00E84C58" w:rsidRPr="002416A7" w:rsidRDefault="00E84C58" w:rsidP="00963EB8">
            <w:pPr>
              <w:rPr>
                <w:sz w:val="24"/>
                <w:szCs w:val="24"/>
              </w:rPr>
            </w:pPr>
          </w:p>
        </w:tc>
        <w:tc>
          <w:tcPr>
            <w:tcW w:w="708" w:type="dxa"/>
            <w:vMerge/>
            <w:tcBorders>
              <w:top w:val="single" w:sz="6" w:space="0" w:color="auto"/>
              <w:left w:val="single" w:sz="4" w:space="0" w:color="auto"/>
              <w:bottom w:val="single" w:sz="6" w:space="0" w:color="auto"/>
              <w:right w:val="single" w:sz="6" w:space="0" w:color="auto"/>
            </w:tcBorders>
            <w:vAlign w:val="center"/>
            <w:hideMark/>
          </w:tcPr>
          <w:p w:rsidR="00E84C58" w:rsidRPr="002416A7" w:rsidRDefault="00E84C58" w:rsidP="00963EB8">
            <w:pPr>
              <w:rPr>
                <w:sz w:val="24"/>
                <w:szCs w:val="24"/>
              </w:rPr>
            </w:pPr>
          </w:p>
        </w:tc>
        <w:tc>
          <w:tcPr>
            <w:tcW w:w="566" w:type="dxa"/>
            <w:vMerge/>
            <w:tcBorders>
              <w:top w:val="single" w:sz="6" w:space="0" w:color="auto"/>
              <w:left w:val="single" w:sz="4" w:space="0" w:color="auto"/>
              <w:bottom w:val="single" w:sz="6" w:space="0" w:color="auto"/>
              <w:right w:val="single" w:sz="6" w:space="0" w:color="auto"/>
            </w:tcBorders>
            <w:vAlign w:val="center"/>
            <w:hideMark/>
          </w:tcPr>
          <w:p w:rsidR="00E84C58" w:rsidRPr="002416A7" w:rsidRDefault="00E84C58" w:rsidP="00963EB8">
            <w:pPr>
              <w:rPr>
                <w:sz w:val="24"/>
                <w:szCs w:val="24"/>
              </w:rPr>
            </w:pPr>
          </w:p>
        </w:tc>
        <w:tc>
          <w:tcPr>
            <w:tcW w:w="852" w:type="dxa"/>
            <w:vMerge/>
            <w:tcBorders>
              <w:top w:val="single" w:sz="6" w:space="0" w:color="auto"/>
              <w:left w:val="single" w:sz="6" w:space="0" w:color="auto"/>
              <w:bottom w:val="single" w:sz="6" w:space="0" w:color="auto"/>
              <w:right w:val="single" w:sz="6" w:space="0" w:color="auto"/>
            </w:tcBorders>
            <w:vAlign w:val="center"/>
            <w:hideMark/>
          </w:tcPr>
          <w:p w:rsidR="00E84C58" w:rsidRPr="002416A7" w:rsidRDefault="00E84C58" w:rsidP="00963EB8">
            <w:pPr>
              <w:rPr>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E84C58" w:rsidRPr="002416A7" w:rsidRDefault="00E84C58" w:rsidP="00963EB8">
            <w:pPr>
              <w:rPr>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E84C58" w:rsidRPr="002416A7" w:rsidRDefault="00E84C58" w:rsidP="00963EB8">
            <w:pPr>
              <w:rPr>
                <w:sz w:val="24"/>
                <w:szCs w:val="24"/>
              </w:rPr>
            </w:pPr>
          </w:p>
        </w:tc>
      </w:tr>
      <w:tr w:rsidR="00E84C58" w:rsidRPr="00650BA7" w:rsidTr="00D00587">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1.</w:t>
            </w:r>
          </w:p>
        </w:tc>
        <w:tc>
          <w:tcPr>
            <w:tcW w:w="3004"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 xml:space="preserve">Местный бюджет, налоги, сборы  </w:t>
            </w:r>
          </w:p>
        </w:tc>
        <w:tc>
          <w:tcPr>
            <w:tcW w:w="851" w:type="dxa"/>
            <w:tcBorders>
              <w:top w:val="single" w:sz="6" w:space="0" w:color="auto"/>
              <w:left w:val="single" w:sz="6" w:space="0" w:color="auto"/>
              <w:bottom w:val="single" w:sz="6" w:space="0" w:color="auto"/>
              <w:right w:val="single" w:sz="4" w:space="0" w:color="auto"/>
            </w:tcBorders>
          </w:tcPr>
          <w:p w:rsidR="00E84C58" w:rsidRPr="002416A7" w:rsidRDefault="00E84C58" w:rsidP="00963EB8">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r>
      <w:tr w:rsidR="00E84C58" w:rsidRPr="00650BA7" w:rsidTr="00D00587">
        <w:trPr>
          <w:cantSplit/>
          <w:trHeight w:val="132"/>
        </w:trPr>
        <w:tc>
          <w:tcPr>
            <w:tcW w:w="540"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2.</w:t>
            </w:r>
          </w:p>
        </w:tc>
        <w:tc>
          <w:tcPr>
            <w:tcW w:w="3004"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 xml:space="preserve">Территориальное общественное   самоуправление </w:t>
            </w:r>
          </w:p>
        </w:tc>
        <w:tc>
          <w:tcPr>
            <w:tcW w:w="851" w:type="dxa"/>
            <w:tcBorders>
              <w:top w:val="single" w:sz="6" w:space="0" w:color="auto"/>
              <w:left w:val="single" w:sz="6" w:space="0" w:color="auto"/>
              <w:bottom w:val="single" w:sz="6" w:space="0" w:color="auto"/>
              <w:right w:val="single" w:sz="4" w:space="0" w:color="auto"/>
            </w:tcBorders>
          </w:tcPr>
          <w:p w:rsidR="00E84C58" w:rsidRPr="002416A7" w:rsidRDefault="00E84C58" w:rsidP="00963EB8">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r>
      <w:tr w:rsidR="00E84C58" w:rsidRPr="00650BA7" w:rsidTr="00D00587">
        <w:trPr>
          <w:cantSplit/>
          <w:trHeight w:val="199"/>
        </w:trPr>
        <w:tc>
          <w:tcPr>
            <w:tcW w:w="540"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3.</w:t>
            </w:r>
          </w:p>
        </w:tc>
        <w:tc>
          <w:tcPr>
            <w:tcW w:w="3004"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 xml:space="preserve">Публичные слушания  </w:t>
            </w:r>
          </w:p>
        </w:tc>
        <w:tc>
          <w:tcPr>
            <w:tcW w:w="851" w:type="dxa"/>
            <w:tcBorders>
              <w:top w:val="single" w:sz="6" w:space="0" w:color="auto"/>
              <w:left w:val="single" w:sz="6" w:space="0" w:color="auto"/>
              <w:bottom w:val="single" w:sz="6" w:space="0" w:color="auto"/>
              <w:right w:val="single" w:sz="4" w:space="0" w:color="auto"/>
            </w:tcBorders>
          </w:tcPr>
          <w:p w:rsidR="00E84C58" w:rsidRPr="002416A7" w:rsidRDefault="00E84C58" w:rsidP="00963EB8">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r>
      <w:tr w:rsidR="00E84C58" w:rsidRPr="00650BA7" w:rsidTr="00D00587">
        <w:trPr>
          <w:cantSplit/>
          <w:trHeight w:val="431"/>
        </w:trPr>
        <w:tc>
          <w:tcPr>
            <w:tcW w:w="540"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4.</w:t>
            </w:r>
          </w:p>
        </w:tc>
        <w:tc>
          <w:tcPr>
            <w:tcW w:w="3004"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Принятие и исполнение планов, программ развития округа</w:t>
            </w:r>
          </w:p>
        </w:tc>
        <w:tc>
          <w:tcPr>
            <w:tcW w:w="851" w:type="dxa"/>
            <w:tcBorders>
              <w:top w:val="single" w:sz="6" w:space="0" w:color="auto"/>
              <w:left w:val="single" w:sz="6" w:space="0" w:color="auto"/>
              <w:bottom w:val="single" w:sz="6" w:space="0" w:color="auto"/>
              <w:right w:val="single" w:sz="4" w:space="0" w:color="auto"/>
            </w:tcBorders>
          </w:tcPr>
          <w:p w:rsidR="00E84C58" w:rsidRPr="002416A7" w:rsidRDefault="00E84C58" w:rsidP="00963EB8">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r>
      <w:tr w:rsidR="00E84C58" w:rsidRPr="00650BA7" w:rsidTr="00D00587">
        <w:trPr>
          <w:cantSplit/>
          <w:trHeight w:val="498"/>
        </w:trPr>
        <w:tc>
          <w:tcPr>
            <w:tcW w:w="540"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5.</w:t>
            </w:r>
          </w:p>
        </w:tc>
        <w:tc>
          <w:tcPr>
            <w:tcW w:w="3004"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 xml:space="preserve">Управление и распоряжение имуществом, находящимся </w:t>
            </w:r>
            <w:r>
              <w:rPr>
                <w:sz w:val="24"/>
                <w:szCs w:val="24"/>
              </w:rPr>
              <w:t xml:space="preserve">в муниципальной </w:t>
            </w:r>
            <w:r w:rsidRPr="002416A7">
              <w:rPr>
                <w:sz w:val="24"/>
                <w:szCs w:val="24"/>
              </w:rPr>
              <w:t xml:space="preserve">собственности  </w:t>
            </w:r>
          </w:p>
        </w:tc>
        <w:tc>
          <w:tcPr>
            <w:tcW w:w="851" w:type="dxa"/>
            <w:tcBorders>
              <w:top w:val="single" w:sz="6" w:space="0" w:color="auto"/>
              <w:left w:val="single" w:sz="6" w:space="0" w:color="auto"/>
              <w:bottom w:val="single" w:sz="6" w:space="0" w:color="auto"/>
              <w:right w:val="single" w:sz="4" w:space="0" w:color="auto"/>
            </w:tcBorders>
          </w:tcPr>
          <w:p w:rsidR="00E84C58" w:rsidRPr="002416A7" w:rsidRDefault="00E84C58" w:rsidP="00963EB8">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r>
      <w:tr w:rsidR="00E84C58" w:rsidRPr="00650BA7" w:rsidTr="00D00587">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6.</w:t>
            </w:r>
          </w:p>
        </w:tc>
        <w:tc>
          <w:tcPr>
            <w:tcW w:w="3004"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 xml:space="preserve">Тарифы на услуги муниципальных предприятий </w:t>
            </w:r>
          </w:p>
        </w:tc>
        <w:tc>
          <w:tcPr>
            <w:tcW w:w="851" w:type="dxa"/>
            <w:tcBorders>
              <w:top w:val="single" w:sz="6" w:space="0" w:color="auto"/>
              <w:left w:val="single" w:sz="6" w:space="0" w:color="auto"/>
              <w:bottom w:val="single" w:sz="6" w:space="0" w:color="auto"/>
              <w:right w:val="single" w:sz="4" w:space="0" w:color="auto"/>
            </w:tcBorders>
          </w:tcPr>
          <w:p w:rsidR="00E84C58" w:rsidRPr="002416A7" w:rsidRDefault="00E84C58" w:rsidP="00963EB8">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r>
      <w:tr w:rsidR="00E84C58" w:rsidRPr="00650BA7" w:rsidTr="00D00587">
        <w:trPr>
          <w:cantSplit/>
          <w:trHeight w:val="888"/>
        </w:trPr>
        <w:tc>
          <w:tcPr>
            <w:tcW w:w="540"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7.</w:t>
            </w:r>
          </w:p>
        </w:tc>
        <w:tc>
          <w:tcPr>
            <w:tcW w:w="3004"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 xml:space="preserve">Регламент Совета, статус и этика депутата. Муниципальные выборы. Местный референдум. Опрос граждан  </w:t>
            </w:r>
          </w:p>
        </w:tc>
        <w:tc>
          <w:tcPr>
            <w:tcW w:w="851" w:type="dxa"/>
            <w:tcBorders>
              <w:top w:val="single" w:sz="6" w:space="0" w:color="auto"/>
              <w:left w:val="single" w:sz="6" w:space="0" w:color="auto"/>
              <w:bottom w:val="single" w:sz="6" w:space="0" w:color="auto"/>
              <w:right w:val="single" w:sz="4" w:space="0" w:color="auto"/>
            </w:tcBorders>
          </w:tcPr>
          <w:p w:rsidR="00E84C58" w:rsidRPr="002416A7" w:rsidRDefault="00E84C58" w:rsidP="00963EB8">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r>
      <w:tr w:rsidR="00E84C58" w:rsidRPr="00650BA7" w:rsidTr="00D00587">
        <w:trPr>
          <w:cantSplit/>
          <w:trHeight w:val="287"/>
        </w:trPr>
        <w:tc>
          <w:tcPr>
            <w:tcW w:w="540"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8.</w:t>
            </w:r>
          </w:p>
        </w:tc>
        <w:tc>
          <w:tcPr>
            <w:tcW w:w="3004"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 xml:space="preserve">Конференция граждан (собрание делегатов) </w:t>
            </w:r>
          </w:p>
        </w:tc>
        <w:tc>
          <w:tcPr>
            <w:tcW w:w="851" w:type="dxa"/>
            <w:tcBorders>
              <w:top w:val="single" w:sz="6" w:space="0" w:color="auto"/>
              <w:left w:val="single" w:sz="6" w:space="0" w:color="auto"/>
              <w:bottom w:val="single" w:sz="6" w:space="0" w:color="auto"/>
              <w:right w:val="single" w:sz="4" w:space="0" w:color="auto"/>
            </w:tcBorders>
          </w:tcPr>
          <w:p w:rsidR="00E84C58" w:rsidRPr="002416A7" w:rsidRDefault="00E84C58" w:rsidP="00963EB8">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r>
      <w:tr w:rsidR="00E84C58" w:rsidRPr="00650BA7" w:rsidTr="00D00587">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9.</w:t>
            </w:r>
          </w:p>
        </w:tc>
        <w:tc>
          <w:tcPr>
            <w:tcW w:w="3004"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 xml:space="preserve">Собрание граждан </w:t>
            </w:r>
          </w:p>
        </w:tc>
        <w:tc>
          <w:tcPr>
            <w:tcW w:w="851" w:type="dxa"/>
            <w:tcBorders>
              <w:top w:val="single" w:sz="6" w:space="0" w:color="auto"/>
              <w:left w:val="single" w:sz="6" w:space="0" w:color="auto"/>
              <w:bottom w:val="single" w:sz="6" w:space="0" w:color="auto"/>
              <w:right w:val="single" w:sz="4" w:space="0" w:color="auto"/>
            </w:tcBorders>
          </w:tcPr>
          <w:p w:rsidR="00E84C58" w:rsidRPr="002416A7" w:rsidRDefault="00E84C58" w:rsidP="00963EB8">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r>
      <w:tr w:rsidR="00E84C58" w:rsidRPr="00650BA7" w:rsidTr="00D00587">
        <w:trPr>
          <w:cantSplit/>
          <w:trHeight w:val="247"/>
        </w:trPr>
        <w:tc>
          <w:tcPr>
            <w:tcW w:w="540"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10.</w:t>
            </w:r>
          </w:p>
        </w:tc>
        <w:tc>
          <w:tcPr>
            <w:tcW w:w="3004"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 xml:space="preserve">Правотворческая инициатива граждан </w:t>
            </w:r>
          </w:p>
        </w:tc>
        <w:tc>
          <w:tcPr>
            <w:tcW w:w="851" w:type="dxa"/>
            <w:tcBorders>
              <w:top w:val="single" w:sz="6" w:space="0" w:color="auto"/>
              <w:left w:val="single" w:sz="6" w:space="0" w:color="auto"/>
              <w:bottom w:val="single" w:sz="6" w:space="0" w:color="auto"/>
              <w:right w:val="single" w:sz="4" w:space="0" w:color="auto"/>
            </w:tcBorders>
          </w:tcPr>
          <w:p w:rsidR="00E84C58" w:rsidRPr="002416A7" w:rsidRDefault="00E84C58" w:rsidP="00963EB8">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r>
      <w:tr w:rsidR="00E84C58" w:rsidRPr="00650BA7" w:rsidTr="00D0058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11.</w:t>
            </w:r>
          </w:p>
        </w:tc>
        <w:tc>
          <w:tcPr>
            <w:tcW w:w="3004" w:type="dxa"/>
            <w:tcBorders>
              <w:top w:val="single" w:sz="6" w:space="0" w:color="auto"/>
              <w:left w:val="single" w:sz="6" w:space="0" w:color="auto"/>
              <w:bottom w:val="single" w:sz="6" w:space="0" w:color="auto"/>
              <w:right w:val="single" w:sz="6" w:space="0" w:color="auto"/>
            </w:tcBorders>
            <w:hideMark/>
          </w:tcPr>
          <w:p w:rsidR="00E84C58" w:rsidRPr="002416A7" w:rsidRDefault="00E84C58" w:rsidP="00963EB8">
            <w:pPr>
              <w:pStyle w:val="ConsPlusCell"/>
              <w:rPr>
                <w:sz w:val="24"/>
                <w:szCs w:val="24"/>
              </w:rPr>
            </w:pPr>
            <w:r w:rsidRPr="002416A7">
              <w:rPr>
                <w:sz w:val="24"/>
                <w:szCs w:val="24"/>
              </w:rPr>
              <w:t xml:space="preserve">Разное </w:t>
            </w:r>
          </w:p>
        </w:tc>
        <w:tc>
          <w:tcPr>
            <w:tcW w:w="851" w:type="dxa"/>
            <w:tcBorders>
              <w:top w:val="single" w:sz="6" w:space="0" w:color="auto"/>
              <w:left w:val="single" w:sz="6" w:space="0" w:color="auto"/>
              <w:bottom w:val="single" w:sz="6" w:space="0" w:color="auto"/>
              <w:right w:val="single" w:sz="4" w:space="0" w:color="auto"/>
            </w:tcBorders>
          </w:tcPr>
          <w:p w:rsidR="00E84C58" w:rsidRPr="002416A7" w:rsidRDefault="00E84C58" w:rsidP="00963EB8">
            <w:pPr>
              <w:pStyle w:val="ConsPlusCell"/>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566" w:type="dxa"/>
            <w:tcBorders>
              <w:top w:val="single" w:sz="6" w:space="0" w:color="auto"/>
              <w:left w:val="single" w:sz="4"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85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E84C58" w:rsidRPr="002416A7" w:rsidRDefault="00E84C58" w:rsidP="00963EB8">
            <w:pPr>
              <w:pStyle w:val="ConsPlusCell"/>
              <w:rPr>
                <w:sz w:val="24"/>
                <w:szCs w:val="24"/>
              </w:rPr>
            </w:pPr>
          </w:p>
        </w:tc>
      </w:tr>
    </w:tbl>
    <w:p w:rsidR="00E84C58" w:rsidRPr="003D6A0B" w:rsidRDefault="00E84C58" w:rsidP="00D00587">
      <w:pPr>
        <w:rPr>
          <w:szCs w:val="28"/>
        </w:rPr>
      </w:pPr>
    </w:p>
    <w:sectPr w:rsidR="00E84C58" w:rsidRPr="003D6A0B" w:rsidSect="00682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5BE1"/>
    <w:multiLevelType w:val="multilevel"/>
    <w:tmpl w:val="0F70B6F4"/>
    <w:lvl w:ilvl="0">
      <w:start w:val="1"/>
      <w:numFmt w:val="decimal"/>
      <w:lvlText w:val="%1."/>
      <w:lvlJc w:val="left"/>
      <w:pPr>
        <w:ind w:left="1092" w:hanging="1092"/>
      </w:pPr>
    </w:lvl>
    <w:lvl w:ilvl="1">
      <w:start w:val="1"/>
      <w:numFmt w:val="decimal"/>
      <w:lvlText w:val="%1.%2."/>
      <w:lvlJc w:val="left"/>
      <w:pPr>
        <w:ind w:left="1632" w:hanging="1092"/>
      </w:pPr>
    </w:lvl>
    <w:lvl w:ilvl="2">
      <w:start w:val="1"/>
      <w:numFmt w:val="decimal"/>
      <w:lvlText w:val="%1.%2.%3."/>
      <w:lvlJc w:val="left"/>
      <w:pPr>
        <w:ind w:left="2172" w:hanging="1092"/>
      </w:pPr>
    </w:lvl>
    <w:lvl w:ilvl="3">
      <w:start w:val="1"/>
      <w:numFmt w:val="decimal"/>
      <w:lvlText w:val="%1.%2.%3.%4."/>
      <w:lvlJc w:val="left"/>
      <w:pPr>
        <w:ind w:left="2712" w:hanging="1092"/>
      </w:pPr>
    </w:lvl>
    <w:lvl w:ilvl="4">
      <w:start w:val="1"/>
      <w:numFmt w:val="decimal"/>
      <w:lvlText w:val="%1.%2.%3.%4.%5."/>
      <w:lvlJc w:val="left"/>
      <w:pPr>
        <w:ind w:left="3252" w:hanging="1092"/>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BE4467"/>
    <w:rsid w:val="000E0E22"/>
    <w:rsid w:val="00123921"/>
    <w:rsid w:val="0013129C"/>
    <w:rsid w:val="0013520A"/>
    <w:rsid w:val="002D6096"/>
    <w:rsid w:val="002F6899"/>
    <w:rsid w:val="00327584"/>
    <w:rsid w:val="003B007A"/>
    <w:rsid w:val="004C2F2E"/>
    <w:rsid w:val="004C7F95"/>
    <w:rsid w:val="005D6264"/>
    <w:rsid w:val="00651C68"/>
    <w:rsid w:val="00682BF5"/>
    <w:rsid w:val="00713F6E"/>
    <w:rsid w:val="00727C33"/>
    <w:rsid w:val="008020F1"/>
    <w:rsid w:val="00873CB2"/>
    <w:rsid w:val="00983E41"/>
    <w:rsid w:val="009F5C88"/>
    <w:rsid w:val="00A16173"/>
    <w:rsid w:val="00A81A1B"/>
    <w:rsid w:val="00AC7E4B"/>
    <w:rsid w:val="00AD3B95"/>
    <w:rsid w:val="00AE065C"/>
    <w:rsid w:val="00B6214B"/>
    <w:rsid w:val="00B66319"/>
    <w:rsid w:val="00B746AF"/>
    <w:rsid w:val="00BE4467"/>
    <w:rsid w:val="00C6122D"/>
    <w:rsid w:val="00D00587"/>
    <w:rsid w:val="00E84C58"/>
    <w:rsid w:val="00ED4D94"/>
    <w:rsid w:val="00EF7A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95"/>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C7F95"/>
    <w:rPr>
      <w:color w:val="0000FF"/>
      <w:u w:val="single"/>
    </w:rPr>
  </w:style>
  <w:style w:type="paragraph" w:styleId="a4">
    <w:name w:val="List Paragraph"/>
    <w:basedOn w:val="a"/>
    <w:uiPriority w:val="34"/>
    <w:qFormat/>
    <w:rsid w:val="004C7F95"/>
    <w:pPr>
      <w:ind w:left="720"/>
      <w:contextualSpacing/>
    </w:pPr>
  </w:style>
  <w:style w:type="paragraph" w:customStyle="1" w:styleId="ConsPlusNormal">
    <w:name w:val="ConsPlusNormal"/>
    <w:rsid w:val="004C7F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semiHidden/>
    <w:unhideWhenUsed/>
    <w:rsid w:val="0013129C"/>
    <w:pPr>
      <w:spacing w:before="100" w:beforeAutospacing="1" w:after="100" w:afterAutospacing="1"/>
      <w:jc w:val="left"/>
    </w:pPr>
    <w:rPr>
      <w:rFonts w:eastAsia="Times New Roman"/>
      <w:sz w:val="24"/>
      <w:szCs w:val="24"/>
      <w:lang w:eastAsia="ru-RU"/>
    </w:rPr>
  </w:style>
  <w:style w:type="paragraph" w:customStyle="1" w:styleId="ConsPlusCell">
    <w:name w:val="ConsPlusCell"/>
    <w:rsid w:val="0013129C"/>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B6214B"/>
    <w:rPr>
      <w:rFonts w:ascii="Tahoma" w:hAnsi="Tahoma" w:cs="Tahoma"/>
      <w:sz w:val="16"/>
      <w:szCs w:val="16"/>
    </w:rPr>
  </w:style>
  <w:style w:type="character" w:customStyle="1" w:styleId="a7">
    <w:name w:val="Текст выноски Знак"/>
    <w:basedOn w:val="a0"/>
    <w:link w:val="a6"/>
    <w:uiPriority w:val="99"/>
    <w:semiHidden/>
    <w:rsid w:val="00B621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55971">
      <w:bodyDiv w:val="1"/>
      <w:marLeft w:val="0"/>
      <w:marRight w:val="0"/>
      <w:marTop w:val="0"/>
      <w:marBottom w:val="0"/>
      <w:divBdr>
        <w:top w:val="none" w:sz="0" w:space="0" w:color="auto"/>
        <w:left w:val="none" w:sz="0" w:space="0" w:color="auto"/>
        <w:bottom w:val="none" w:sz="0" w:space="0" w:color="auto"/>
        <w:right w:val="none" w:sz="0" w:space="0" w:color="auto"/>
      </w:divBdr>
    </w:div>
    <w:div w:id="754671155">
      <w:bodyDiv w:val="1"/>
      <w:marLeft w:val="0"/>
      <w:marRight w:val="0"/>
      <w:marTop w:val="0"/>
      <w:marBottom w:val="0"/>
      <w:divBdr>
        <w:top w:val="none" w:sz="0" w:space="0" w:color="auto"/>
        <w:left w:val="none" w:sz="0" w:space="0" w:color="auto"/>
        <w:bottom w:val="none" w:sz="0" w:space="0" w:color="auto"/>
        <w:right w:val="none" w:sz="0" w:space="0" w:color="auto"/>
      </w:divBdr>
    </w:div>
    <w:div w:id="1771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669E2ABE8701F392642D99E99B7BEDB4D6DE80FB6D36C7EEDA16b6G7K" TargetMode="External"/><Relationship Id="rId13" Type="http://schemas.openxmlformats.org/officeDocument/2006/relationships/hyperlink" Target="file:///C:\Users\&#1050;&#1086;&#1084;&#1087;&#1100;&#1102;&#1090;&#1077;&#1088;\Downloads\pub_278000%20(1).doc" TargetMode="External"/><Relationship Id="rId18" Type="http://schemas.openxmlformats.org/officeDocument/2006/relationships/hyperlink" Target="consultantplus://offline/main?base=RLAW140;n=54055;fld=134;dst=1000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file:///C:\Users\&#1050;&#1086;&#1084;&#1087;&#1100;&#1102;&#1090;&#1077;&#1088;\Downloads\pub_278000%20(1).doc" TargetMode="External"/><Relationship Id="rId12" Type="http://schemas.openxmlformats.org/officeDocument/2006/relationships/hyperlink" Target="consultantplus://offline/ref=21669E2ABE8701F392642C97FC9B7BEDB7D8DA81F93B61C5BF8F1862E0bDG6K" TargetMode="External"/><Relationship Id="rId17" Type="http://schemas.openxmlformats.org/officeDocument/2006/relationships/hyperlink" Target="consultantplus://offline/ref=21669E2ABE8701F392642D99E99B7BEDB7DAD183F63961C5BF8F1862E0bDG6K" TargetMode="External"/><Relationship Id="rId2" Type="http://schemas.openxmlformats.org/officeDocument/2006/relationships/numbering" Target="numbering.xml"/><Relationship Id="rId16" Type="http://schemas.openxmlformats.org/officeDocument/2006/relationships/hyperlink" Target="file:///C:\Users\&#1050;&#1086;&#1084;&#1087;&#1100;&#1102;&#1090;&#1077;&#1088;\Downloads\pub_278000%20(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669E2ABE8701F392642D99E99B7BEDB7DAD183F63961C5BF8F1862E0bDG6K" TargetMode="External"/><Relationship Id="rId5" Type="http://schemas.openxmlformats.org/officeDocument/2006/relationships/settings" Target="settings.xml"/><Relationship Id="rId15" Type="http://schemas.openxmlformats.org/officeDocument/2006/relationships/hyperlink" Target="consultantplus://offline/main?base=LAW;n=107809;fld=134;dst=101172" TargetMode="External"/><Relationship Id="rId10" Type="http://schemas.openxmlformats.org/officeDocument/2006/relationships/hyperlink" Target="consultantplus://offline/ref=21669E2ABE8701F392642D99E99B7BEDB7DADE87F63B61C5BF8F1862E0bDG6K" TargetMode="External"/><Relationship Id="rId19" Type="http://schemas.openxmlformats.org/officeDocument/2006/relationships/hyperlink" Target="consultantplus://offline/main?base=RLAW140;n=54055;fld=134;dst=100030" TargetMode="External"/><Relationship Id="rId4" Type="http://schemas.microsoft.com/office/2007/relationships/stylesWithEffects" Target="stylesWithEffects.xml"/><Relationship Id="rId9" Type="http://schemas.openxmlformats.org/officeDocument/2006/relationships/hyperlink" Target="consultantplus://offline/ref=21669E2ABE8701F392642D99E99B7BEDB7DAD180F33F61C5BF8F1862E0bDG6K" TargetMode="External"/><Relationship Id="rId14" Type="http://schemas.openxmlformats.org/officeDocument/2006/relationships/hyperlink" Target="consultantplus://offline/ref=21669E2ABE8701F392642D99E99B7BEDB7DEDF85F23961C5BF8F1862E0D6D113CBBAFF74FB9384F7b0G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4733-3CE2-497A-978C-3FBC0560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6423</Words>
  <Characters>36614</Characters>
  <Application>Microsoft Office Word</Application>
  <DocSecurity>0</DocSecurity>
  <Lines>305</Lines>
  <Paragraphs>85</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I. Общие положения</vt:lpstr>
      <vt:lpstr>    II. Требования к порядку исполнения функции</vt:lpstr>
      <vt:lpstr>        IV.Перечень оснований для отказа в исполнении функции</vt:lpstr>
      <vt:lpstr>        V.Требования к помещениям и местам, предназначенным</vt:lpstr>
      <vt:lpstr>    VII. Процедура рассмотрения письменного обращения</vt:lpstr>
      <vt:lpstr>        </vt:lpstr>
      <vt:lpstr>        7.1. Последовательность действий (процедур)</vt:lpstr>
      <vt:lpstr>        6)рассмотрение обращений в ходе личного приема граждан</vt:lpstr>
      <vt:lpstr>        7.5. Направление обращения на рассмотрение</vt:lpstr>
      <vt:lpstr>        </vt:lpstr>
      <vt:lpstr>        7.6. Рассмотрение обращений в ходе личного приема граждан</vt:lpstr>
      <vt:lpstr>        7.8. Оформление ответа на обращение граждан</vt:lpstr>
      <vt:lpstr>        7.9. Предоставление справочной информации </vt:lpstr>
      <vt:lpstr>        о ходе рассмотрения обращения</vt:lpstr>
      <vt:lpstr>        </vt:lpstr>
      <vt:lpstr>        VIII. Контроль за исполнением функции </vt:lpstr>
      <vt:lpstr>        по рассмотрению обращений граждан</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42952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2015-06-23T05:39:00Z</cp:lastPrinted>
  <dcterms:created xsi:type="dcterms:W3CDTF">2015-06-22T07:29:00Z</dcterms:created>
  <dcterms:modified xsi:type="dcterms:W3CDTF">2015-06-23T05:46:00Z</dcterms:modified>
</cp:coreProperties>
</file>